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87C" w:rsidRDefault="00E8487C">
      <w:pPr>
        <w:spacing w:line="222" w:lineRule="exact"/>
        <w:rPr>
          <w:sz w:val="18"/>
          <w:szCs w:val="18"/>
        </w:rPr>
      </w:pPr>
    </w:p>
    <w:p w:rsidR="00E8487C" w:rsidRDefault="00E8487C">
      <w:pPr>
        <w:rPr>
          <w:sz w:val="2"/>
          <w:szCs w:val="2"/>
        </w:rPr>
        <w:sectPr w:rsidR="00E8487C">
          <w:headerReference w:type="default" r:id="rId8"/>
          <w:headerReference w:type="first" r:id="rId9"/>
          <w:pgSz w:w="11900" w:h="16840"/>
          <w:pgMar w:top="973" w:right="0" w:bottom="961" w:left="0" w:header="0" w:footer="3" w:gutter="0"/>
          <w:cols w:space="720"/>
          <w:noEndnote/>
          <w:titlePg/>
          <w:docGrid w:linePitch="360"/>
        </w:sectPr>
      </w:pPr>
    </w:p>
    <w:p w:rsidR="00E8487C" w:rsidRDefault="00284975">
      <w:pPr>
        <w:pStyle w:val="30"/>
        <w:shd w:val="clear" w:color="auto" w:fill="auto"/>
        <w:spacing w:after="345"/>
        <w:ind w:left="240" w:right="200"/>
      </w:pPr>
      <w:r>
        <w:lastRenderedPageBreak/>
        <w:t xml:space="preserve">ГОСУДАРСТВЕННОЕ УЧРЕЖДЕНИЕ - РЕГИОНАЛЬНОЕ ОТДЕЛЕНИЕ ФОНДА СОЦИАЛЬНОГО </w:t>
      </w:r>
      <w:r>
        <w:t>СТРАХОВАНИЯ РОССИЙСКОЙ ФЕДЕРАЦИИ ПО РЕСПУБЛИКЕ СЕВЕРНАЯ ОСЕТИЯ - АЛАНИЯ</w:t>
      </w:r>
    </w:p>
    <w:p w:rsidR="00E8487C" w:rsidRDefault="00284975">
      <w:pPr>
        <w:pStyle w:val="10"/>
        <w:keepNext/>
        <w:keepLines/>
        <w:shd w:val="clear" w:color="auto" w:fill="auto"/>
        <w:spacing w:before="0" w:after="539" w:line="320" w:lineRule="exact"/>
        <w:ind w:left="3640"/>
      </w:pPr>
      <w:bookmarkStart w:id="0" w:name="bookmark0"/>
      <w:r>
        <w:t>ПРИКАЗ</w:t>
      </w:r>
      <w:bookmarkEnd w:id="0"/>
    </w:p>
    <w:p w:rsidR="00E8487C" w:rsidRDefault="00F12378">
      <w:pPr>
        <w:pStyle w:val="20"/>
        <w:shd w:val="clear" w:color="auto" w:fill="auto"/>
        <w:tabs>
          <w:tab w:val="left" w:pos="3652"/>
          <w:tab w:val="left" w:pos="6974"/>
        </w:tabs>
        <w:spacing w:before="0" w:after="488" w:line="260" w:lineRule="exact"/>
        <w:ind w:left="940"/>
      </w:pPr>
      <w:r>
        <w:rPr>
          <w:rStyle w:val="20pt"/>
          <w:lang w:eastAsia="en-US" w:bidi="en-US"/>
        </w:rPr>
        <w:t>07.12.2015</w:t>
      </w:r>
      <w:r w:rsidR="00284975">
        <w:tab/>
        <w:t>Владикавказ</w:t>
      </w:r>
      <w:r w:rsidR="00284975">
        <w:tab/>
        <w:t>№</w:t>
      </w:r>
      <w:r>
        <w:t xml:space="preserve"> 665</w:t>
      </w:r>
      <w:bookmarkStart w:id="1" w:name="_GoBack"/>
      <w:bookmarkEnd w:id="1"/>
    </w:p>
    <w:p w:rsidR="00E8487C" w:rsidRDefault="00284975">
      <w:pPr>
        <w:pStyle w:val="20"/>
        <w:shd w:val="clear" w:color="auto" w:fill="auto"/>
        <w:spacing w:before="0" w:after="240" w:line="322" w:lineRule="exact"/>
        <w:ind w:right="2280"/>
        <w:jc w:val="left"/>
      </w:pPr>
      <w:r>
        <w:t xml:space="preserve">Об утверждении Порядка сообщения работниками отделения Фонда сведений о получении подарка в связи с протокольными мероприятиями, служебными </w:t>
      </w:r>
      <w:r>
        <w:t>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реализации</w:t>
      </w:r>
    </w:p>
    <w:p w:rsidR="00E8487C" w:rsidRDefault="00284975">
      <w:pPr>
        <w:pStyle w:val="20"/>
        <w:shd w:val="clear" w:color="auto" w:fill="auto"/>
        <w:spacing w:before="0" w:after="0" w:line="322" w:lineRule="exact"/>
        <w:ind w:firstLine="740"/>
      </w:pPr>
      <w:r>
        <w:t>Во исполнение приказа Фонда социальног</w:t>
      </w:r>
      <w:r>
        <w:t xml:space="preserve">о страхования Российской Федерации от 26.10.2015 г. № 438 «Об организации работы в Фонде социального страхования Российской Федерации по реализации постановления Правительства Российской Федерации от 9 января 2014 г. № 10» </w:t>
      </w:r>
      <w:r>
        <w:rPr>
          <w:rStyle w:val="23pt"/>
        </w:rPr>
        <w:t xml:space="preserve">приказы </w:t>
      </w:r>
      <w:r>
        <w:t>в аю:</w:t>
      </w:r>
    </w:p>
    <w:p w:rsidR="00E8487C" w:rsidRDefault="00284975">
      <w:pPr>
        <w:pStyle w:val="20"/>
        <w:numPr>
          <w:ilvl w:val="0"/>
          <w:numId w:val="1"/>
        </w:numPr>
        <w:shd w:val="clear" w:color="auto" w:fill="auto"/>
        <w:tabs>
          <w:tab w:val="left" w:pos="1038"/>
        </w:tabs>
        <w:spacing w:before="0" w:after="0" w:line="317" w:lineRule="exact"/>
        <w:ind w:firstLine="740"/>
      </w:pPr>
      <w:r>
        <w:t>Утвердить прилагаем</w:t>
      </w:r>
      <w:r>
        <w:t>ый Порядок сообщения работниками отделения Фонда сведений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</w:t>
      </w:r>
      <w:r>
        <w:t xml:space="preserve"> и оценки подарка, реализации (выкупа) и зачисления средств, вырученных от его реализации (далее - Порядок).</w:t>
      </w:r>
    </w:p>
    <w:p w:rsidR="00E8487C" w:rsidRDefault="00284975">
      <w:pPr>
        <w:pStyle w:val="20"/>
        <w:numPr>
          <w:ilvl w:val="0"/>
          <w:numId w:val="1"/>
        </w:numPr>
        <w:shd w:val="clear" w:color="auto" w:fill="auto"/>
        <w:tabs>
          <w:tab w:val="left" w:pos="1038"/>
        </w:tabs>
        <w:spacing w:before="0" w:after="0" w:line="317" w:lineRule="exact"/>
        <w:ind w:firstLine="740"/>
      </w:pPr>
      <w:r>
        <w:t>Группе по делопроизводству и организации работы с обращениями граждан (З.Т. Дзахова) ознакомить всех работников отделения Фонда с Порядком и настоя</w:t>
      </w:r>
      <w:r>
        <w:t>щим приказом.</w:t>
      </w:r>
    </w:p>
    <w:p w:rsidR="00E8487C" w:rsidRDefault="00284975">
      <w:pPr>
        <w:pStyle w:val="20"/>
        <w:numPr>
          <w:ilvl w:val="0"/>
          <w:numId w:val="1"/>
        </w:numPr>
        <w:shd w:val="clear" w:color="auto" w:fill="auto"/>
        <w:tabs>
          <w:tab w:val="left" w:pos="1038"/>
        </w:tabs>
        <w:spacing w:before="0" w:after="0" w:line="317" w:lineRule="exact"/>
        <w:ind w:firstLine="740"/>
      </w:pPr>
      <w:r>
        <w:t>Признать утратившим силу приказ отделения Фонда социального страхования Российской Федерации от 17.10.2014 г. № 532 «Об утверждении Порядка сообщения работниками отделения Фонда сведений о получении подарка в связи с их должностным положением</w:t>
      </w:r>
      <w:r>
        <w:t xml:space="preserve"> или исполнением ими должностных обязанностей, сдачи и оценки подарка, реализации (выкупа) и зачисления средств, вырученных от его реализации».</w:t>
      </w:r>
    </w:p>
    <w:p w:rsidR="00E8487C" w:rsidRDefault="00284975">
      <w:pPr>
        <w:pStyle w:val="20"/>
        <w:numPr>
          <w:ilvl w:val="0"/>
          <w:numId w:val="1"/>
        </w:numPr>
        <w:shd w:val="clear" w:color="auto" w:fill="auto"/>
        <w:tabs>
          <w:tab w:val="left" w:pos="1062"/>
        </w:tabs>
        <w:spacing w:before="0" w:after="357" w:line="317" w:lineRule="exact"/>
        <w:ind w:firstLine="740"/>
      </w:pPr>
      <w:r>
        <w:t>Контроль исполнения настоящего приказа оставляю за собой.</w:t>
      </w:r>
    </w:p>
    <w:p w:rsidR="00E8487C" w:rsidRDefault="00F12378">
      <w:pPr>
        <w:framePr w:h="2357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764530" cy="1503045"/>
            <wp:effectExtent l="0" t="0" r="7620" b="1905"/>
            <wp:docPr id="4" name="Рисунок 1" descr="C:\Users\91AF~1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1AF~1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87C" w:rsidRDefault="00E8487C">
      <w:pPr>
        <w:rPr>
          <w:sz w:val="2"/>
          <w:szCs w:val="2"/>
        </w:rPr>
      </w:pPr>
    </w:p>
    <w:p w:rsidR="00E8487C" w:rsidRDefault="00284975">
      <w:pPr>
        <w:pStyle w:val="20"/>
        <w:shd w:val="clear" w:color="auto" w:fill="auto"/>
        <w:spacing w:before="0" w:after="0" w:line="293" w:lineRule="exact"/>
        <w:ind w:right="60"/>
        <w:jc w:val="center"/>
      </w:pPr>
      <w:r>
        <w:t>приказом</w:t>
      </w:r>
    </w:p>
    <w:p w:rsidR="00E8487C" w:rsidRDefault="00284975">
      <w:pPr>
        <w:pStyle w:val="20"/>
        <w:shd w:val="clear" w:color="auto" w:fill="auto"/>
        <w:spacing w:before="0" w:after="86" w:line="293" w:lineRule="exact"/>
        <w:ind w:right="60"/>
        <w:jc w:val="center"/>
      </w:pPr>
      <w:r>
        <w:t>Государственного учреждения -</w:t>
      </w:r>
      <w:r>
        <w:br/>
      </w:r>
      <w:r>
        <w:lastRenderedPageBreak/>
        <w:t>регионального отделения</w:t>
      </w:r>
      <w:r>
        <w:br/>
        <w:t>Фонда социального страхования</w:t>
      </w:r>
      <w:r>
        <w:br/>
        <w:t>Российской Федерации</w:t>
      </w:r>
      <w:r>
        <w:br/>
        <w:t>по Республике</w:t>
      </w:r>
      <w:r>
        <w:br/>
        <w:t>Северная Осетия - Алания</w:t>
      </w:r>
    </w:p>
    <w:p w:rsidR="00E8487C" w:rsidRDefault="00284975">
      <w:pPr>
        <w:pStyle w:val="20"/>
        <w:shd w:val="clear" w:color="auto" w:fill="auto"/>
        <w:spacing w:before="0" w:after="908" w:line="260" w:lineRule="exact"/>
        <w:ind w:right="60"/>
        <w:jc w:val="center"/>
      </w:pPr>
      <w:r>
        <w:t>от «07» декабря 2015 г. №665</w:t>
      </w:r>
    </w:p>
    <w:p w:rsidR="00E8487C" w:rsidRDefault="00284975">
      <w:pPr>
        <w:pStyle w:val="40"/>
        <w:shd w:val="clear" w:color="auto" w:fill="auto"/>
        <w:spacing w:before="0"/>
      </w:pPr>
      <w:r>
        <w:t>Порядок</w:t>
      </w:r>
    </w:p>
    <w:p w:rsidR="00E8487C" w:rsidRDefault="00284975">
      <w:pPr>
        <w:pStyle w:val="40"/>
        <w:shd w:val="clear" w:color="auto" w:fill="auto"/>
        <w:spacing w:before="0" w:after="604"/>
      </w:pPr>
      <w:r>
        <w:t>сообщения работниками отделения Фонда сведений о получении подарка в</w:t>
      </w:r>
      <w:r>
        <w:br/>
        <w:t>связи с протокольными мероприятиями, служебными командировками и</w:t>
      </w:r>
      <w:r>
        <w:br/>
        <w:t>другими официальными мероприятиями, участие в которых связано с</w:t>
      </w:r>
      <w:r>
        <w:br/>
        <w:t>исполнением ими должностных обязанностей, сдачи и оценки п</w:t>
      </w:r>
      <w:r>
        <w:t>одарка,</w:t>
      </w:r>
      <w:r>
        <w:br/>
        <w:t>реализации (выкупа) и зачисления средств, вырученных от его реализации</w:t>
      </w:r>
    </w:p>
    <w:p w:rsidR="00E8487C" w:rsidRDefault="00284975">
      <w:pPr>
        <w:pStyle w:val="20"/>
        <w:shd w:val="clear" w:color="auto" w:fill="auto"/>
        <w:spacing w:before="0" w:after="0" w:line="317" w:lineRule="exact"/>
        <w:ind w:firstLine="800"/>
      </w:pPr>
      <w:r>
        <w:t>1. Настоящий Порядок (далее - Порядок) определяет процедуру сообщения работниками Государственного учреждения - регионального отделения Фонда по Республике Северная Осетия-Алани</w:t>
      </w:r>
      <w:r>
        <w:t>я социального страхования Российской Федерации (далее - отделение Фонда) сведений о получении подарка в связи с их должностным положением или исполнением ими должностных обязанностей, сдачи и оценки подарка, реализации (выкупа) и зачислении средств, выруче</w:t>
      </w:r>
      <w:r>
        <w:t>нных от его реализации</w:t>
      </w:r>
    </w:p>
    <w:p w:rsidR="00E8487C" w:rsidRDefault="00284975">
      <w:pPr>
        <w:pStyle w:val="20"/>
        <w:shd w:val="clear" w:color="auto" w:fill="auto"/>
        <w:spacing w:before="0" w:after="0" w:line="317" w:lineRule="exact"/>
        <w:ind w:firstLine="400"/>
      </w:pPr>
      <w:r>
        <w:t>2. Для целей настоящего Порядка используются следующие понятия:</w:t>
      </w:r>
    </w:p>
    <w:p w:rsidR="00E8487C" w:rsidRDefault="00284975">
      <w:pPr>
        <w:pStyle w:val="20"/>
        <w:numPr>
          <w:ilvl w:val="0"/>
          <w:numId w:val="2"/>
        </w:numPr>
        <w:shd w:val="clear" w:color="auto" w:fill="auto"/>
        <w:tabs>
          <w:tab w:val="left" w:pos="725"/>
        </w:tabs>
        <w:spacing w:before="0" w:after="0" w:line="317" w:lineRule="exact"/>
        <w:ind w:firstLine="400"/>
      </w:pPr>
      <w:r>
        <w:t>«подарок, полученный в связи с протокольными мероприятиями, служебными командировками и другими официальными мероприятиями» - подарок, полученный работником отделения Фо</w:t>
      </w:r>
      <w:r>
        <w:t>нда (далее -работник) от физических (юридических) лиц, которые осуществляют дарение,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</w:t>
      </w:r>
      <w:r>
        <w:t>тий, служебных командировок и других официальных мероприятий предоставлены каждому участнику указанных мероприятий в целях исполнения им своих должностных обязанностей, цветов и ценных подарков, которые вручены в качестве поощрения (награды);</w:t>
      </w:r>
    </w:p>
    <w:p w:rsidR="00E8487C" w:rsidRDefault="00284975">
      <w:pPr>
        <w:pStyle w:val="20"/>
        <w:numPr>
          <w:ilvl w:val="0"/>
          <w:numId w:val="2"/>
        </w:numPr>
        <w:shd w:val="clear" w:color="auto" w:fill="auto"/>
        <w:tabs>
          <w:tab w:val="left" w:pos="725"/>
        </w:tabs>
        <w:spacing w:before="0" w:after="0" w:line="322" w:lineRule="exact"/>
        <w:ind w:firstLine="400"/>
        <w:sectPr w:rsidR="00E8487C">
          <w:type w:val="continuous"/>
          <w:pgSz w:w="11900" w:h="16840"/>
          <w:pgMar w:top="973" w:right="759" w:bottom="961" w:left="1521" w:header="0" w:footer="3" w:gutter="0"/>
          <w:cols w:space="720"/>
          <w:noEndnote/>
          <w:docGrid w:linePitch="360"/>
        </w:sectPr>
      </w:pPr>
      <w:r>
        <w:t xml:space="preserve">«получение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обязанностей» - получение работником лично или через </w:t>
      </w:r>
      <w:r>
        <w:t>посредника от физических (юридических) лиц подарка в рамках осуществления деятельности, предусмотренной трудовым договором, а также в связи с исполнением должностных обязанностей.</w:t>
      </w:r>
    </w:p>
    <w:p w:rsidR="00E8487C" w:rsidRDefault="00284975">
      <w:pPr>
        <w:pStyle w:val="50"/>
        <w:shd w:val="clear" w:color="auto" w:fill="auto"/>
        <w:tabs>
          <w:tab w:val="left" w:leader="underscore" w:pos="442"/>
        </w:tabs>
      </w:pPr>
      <w:r>
        <w:lastRenderedPageBreak/>
        <w:tab/>
        <w:t>З.-Жаботниктше-Вправе.шцлучатыше-предусмшренные -законодательством-</w:t>
      </w:r>
    </w:p>
    <w:p w:rsidR="00E8487C" w:rsidRDefault="00284975">
      <w:pPr>
        <w:pStyle w:val="20"/>
        <w:shd w:val="clear" w:color="auto" w:fill="auto"/>
        <w:spacing w:before="0" w:after="0" w:line="317" w:lineRule="exact"/>
      </w:pPr>
      <w:r>
        <w:t>Российс</w:t>
      </w:r>
      <w:r>
        <w:t>кой Федерации подарки от физических (юридических) лиц в связи с его должностным положением или исполнением им должностных обязанностей., за исключением подарков, полученных в связи с протокольными мероприятиями, служебными командировками и другими официаль</w:t>
      </w:r>
      <w:r>
        <w:t>ными мероприятиями, участие в которых связано с исполнением должностных обязанностей.</w:t>
      </w:r>
    </w:p>
    <w:p w:rsidR="00E8487C" w:rsidRDefault="00284975">
      <w:pPr>
        <w:pStyle w:val="20"/>
        <w:numPr>
          <w:ilvl w:val="0"/>
          <w:numId w:val="3"/>
        </w:numPr>
        <w:shd w:val="clear" w:color="auto" w:fill="auto"/>
        <w:tabs>
          <w:tab w:val="left" w:pos="715"/>
        </w:tabs>
        <w:spacing w:before="0" w:after="0" w:line="317" w:lineRule="exact"/>
        <w:ind w:firstLine="420"/>
      </w:pPr>
      <w:r>
        <w:t>Работник обязан, в соответствии с настоящим Порядком, уведомлять обо всех случаях получения подарка в связи с протокольными мероприятиями, служебными командировками и дру</w:t>
      </w:r>
      <w:r>
        <w:t>гими официальными мероприятиями, участие в которых связано с исполнением должностных обязанностей.</w:t>
      </w:r>
    </w:p>
    <w:p w:rsidR="00E8487C" w:rsidRDefault="00284975">
      <w:pPr>
        <w:pStyle w:val="20"/>
        <w:numPr>
          <w:ilvl w:val="0"/>
          <w:numId w:val="3"/>
        </w:numPr>
        <w:shd w:val="clear" w:color="auto" w:fill="auto"/>
        <w:tabs>
          <w:tab w:val="left" w:pos="742"/>
        </w:tabs>
        <w:spacing w:before="0" w:after="0" w:line="317" w:lineRule="exact"/>
        <w:ind w:firstLine="420"/>
      </w:pPr>
      <w:r>
        <w:t>Уведомление о получении подарка работником в связи с протокольными</w:t>
      </w:r>
    </w:p>
    <w:p w:rsidR="00E8487C" w:rsidRDefault="00284975">
      <w:pPr>
        <w:pStyle w:val="20"/>
        <w:shd w:val="clear" w:color="auto" w:fill="auto"/>
        <w:tabs>
          <w:tab w:val="left" w:pos="7498"/>
        </w:tabs>
        <w:spacing w:before="0" w:after="0" w:line="317" w:lineRule="exact"/>
      </w:pPr>
      <w:r>
        <w:t>мероприятиями, служебными командировками и другими официальными мероприятиями, участие в к</w:t>
      </w:r>
      <w:r>
        <w:t>оторых связано с исполнением должностных обязанностей (далее - уведомление) (приложение №</w:t>
      </w:r>
      <w:r>
        <w:tab/>
        <w:t>1 к Порядку),</w:t>
      </w:r>
    </w:p>
    <w:p w:rsidR="00E8487C" w:rsidRDefault="00284975">
      <w:pPr>
        <w:pStyle w:val="20"/>
        <w:shd w:val="clear" w:color="auto" w:fill="auto"/>
        <w:spacing w:before="0" w:after="0" w:line="317" w:lineRule="exact"/>
      </w:pPr>
      <w:r>
        <w:t>представляется не позднее 3 рабочих дней со дня получения подарка в Отдел организационно - кадровой работы отделения Фонда. К уведомлению прилагаются до</w:t>
      </w:r>
      <w:r>
        <w:t>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E8487C" w:rsidRDefault="00284975">
      <w:pPr>
        <w:pStyle w:val="20"/>
        <w:shd w:val="clear" w:color="auto" w:fill="auto"/>
        <w:spacing w:before="0" w:after="0" w:line="317" w:lineRule="exact"/>
        <w:ind w:firstLine="420"/>
      </w:pPr>
      <w:r>
        <w:t xml:space="preserve">В случае если подарок получен во время служебной командировки, уведомление представляется не позднее 3 рабочих дней со </w:t>
      </w:r>
      <w:r>
        <w:t>дня возвращения лица, получившего подарок, из служебной командировки.</w:t>
      </w:r>
    </w:p>
    <w:p w:rsidR="00E8487C" w:rsidRDefault="00284975">
      <w:pPr>
        <w:pStyle w:val="20"/>
        <w:shd w:val="clear" w:color="auto" w:fill="auto"/>
        <w:spacing w:before="0" w:after="0" w:line="317" w:lineRule="exact"/>
        <w:ind w:firstLine="420"/>
      </w:pPr>
      <w:r>
        <w:t>При невозможности подачи уведомления в сроки, указанные в абзацах первом и втором настоящего пункта, по причине, не зависящей от работника, оно представляется не позднее следующего дня п</w:t>
      </w:r>
      <w:r>
        <w:t>осле ее устранения.</w:t>
      </w:r>
    </w:p>
    <w:p w:rsidR="00E8487C" w:rsidRDefault="00284975">
      <w:pPr>
        <w:pStyle w:val="20"/>
        <w:numPr>
          <w:ilvl w:val="0"/>
          <w:numId w:val="3"/>
        </w:numPr>
        <w:shd w:val="clear" w:color="auto" w:fill="auto"/>
        <w:tabs>
          <w:tab w:val="left" w:pos="715"/>
        </w:tabs>
        <w:spacing w:before="0" w:after="0" w:line="317" w:lineRule="exact"/>
        <w:ind w:firstLine="420"/>
      </w:pPr>
      <w:r>
        <w:t>Уведомление составляется в 3 экземплярах, которые регистрируются ответственным работником Отдел организационно- кадровой работы в журнале регистрации уведомлений о получении подарка работником в связи с протокольными мероприятиями, служ</w:t>
      </w:r>
      <w:r>
        <w:t>ебными командировками и другими официальными мероприятиями (далее - Журнал регистрации) (приложение № 3 к Порядку). Один экземпляр уведомления возвращается работнику, представившему уведомление, другой экземпляр направляется в оценочную комиссию (далее - К</w:t>
      </w:r>
      <w:r>
        <w:t>омиссия), которая создается приказом отделения Фонда, третий экземпляр направляется в Отдел организационно- кадровой работы отделения Фонда</w:t>
      </w:r>
    </w:p>
    <w:p w:rsidR="00E8487C" w:rsidRDefault="00284975">
      <w:pPr>
        <w:pStyle w:val="20"/>
        <w:numPr>
          <w:ilvl w:val="0"/>
          <w:numId w:val="3"/>
        </w:numPr>
        <w:shd w:val="clear" w:color="auto" w:fill="auto"/>
        <w:tabs>
          <w:tab w:val="left" w:pos="715"/>
        </w:tabs>
        <w:spacing w:before="0" w:after="0" w:line="317" w:lineRule="exact"/>
        <w:ind w:firstLine="420"/>
      </w:pPr>
      <w:r>
        <w:t>Подарок, стоимость которого подтверждается документами и превышает 3 тыс. рублей либо стоимость которого неизвестна,</w:t>
      </w:r>
      <w:r>
        <w:t xml:space="preserve"> сдается ответственному работнику Группы хозяйственного обеспечения отделения Фонда, который принимает его на хранение по акту приема-передачи (Приложение № 2 к Порядку), отразив в книге учета приема-передачи подарка (Приложение № 4 к Порядку), не позднее </w:t>
      </w:r>
      <w:r>
        <w:t>5 рабочих дней со дня регистрации уведомления в журнале регистрации.</w:t>
      </w:r>
    </w:p>
    <w:p w:rsidR="00E8487C" w:rsidRDefault="00284975">
      <w:pPr>
        <w:pStyle w:val="20"/>
        <w:numPr>
          <w:ilvl w:val="0"/>
          <w:numId w:val="3"/>
        </w:numPr>
        <w:shd w:val="clear" w:color="auto" w:fill="auto"/>
        <w:tabs>
          <w:tab w:val="left" w:pos="715"/>
        </w:tabs>
        <w:spacing w:before="0" w:after="0" w:line="298" w:lineRule="exact"/>
        <w:ind w:firstLine="420"/>
      </w:pPr>
      <w:r>
        <w:t>Подарок, полученный работником, независимо от его стоимости, подлежит передаче на хранение в соответствии с пунктом 7 настоящего Порядка.</w:t>
      </w:r>
    </w:p>
    <w:p w:rsidR="00E8487C" w:rsidRDefault="00284975">
      <w:pPr>
        <w:pStyle w:val="20"/>
        <w:shd w:val="clear" w:color="auto" w:fill="auto"/>
        <w:tabs>
          <w:tab w:val="left" w:leader="hyphen" w:pos="427"/>
        </w:tabs>
        <w:spacing w:before="0" w:after="0" w:line="322" w:lineRule="exact"/>
      </w:pPr>
      <w:r>
        <w:tab/>
        <w:t>9.—До—передачи -подарк</w:t>
      </w:r>
      <w:r>
        <w:rPr>
          <w:rStyle w:val="22"/>
        </w:rPr>
        <w:t>а по</w:t>
      </w:r>
      <w:r>
        <w:t xml:space="preserve"> акту—н-риема-нередачи</w:t>
      </w:r>
      <w:r>
        <w:t xml:space="preserve"> о-тветет-веннос</w:t>
      </w:r>
      <w:r>
        <w:rPr>
          <w:rStyle w:val="22"/>
        </w:rPr>
        <w:t>ть в</w:t>
      </w:r>
    </w:p>
    <w:p w:rsidR="00E8487C" w:rsidRDefault="00284975">
      <w:pPr>
        <w:pStyle w:val="20"/>
        <w:shd w:val="clear" w:color="auto" w:fill="auto"/>
        <w:spacing w:before="0" w:after="0" w:line="322" w:lineRule="exact"/>
      </w:pPr>
      <w:r>
        <w:t>соответствии с законодательством Российской Федерации за утрату или повреждение подарка несет работник, получивший подарок.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before="0" w:after="0" w:line="322" w:lineRule="exact"/>
        <w:ind w:firstLine="440"/>
      </w:pPr>
      <w:r>
        <w:t xml:space="preserve">Ответственное лицо Группы хозяйственного обеспечения отделения Фонда, </w:t>
      </w:r>
      <w:r>
        <w:lastRenderedPageBreak/>
        <w:t>принявшее на хранение по акту приема-пере</w:t>
      </w:r>
      <w:r>
        <w:t>дачи подарок, в случае отсутствия документов, подтверждающих стоимость подарка (кассовый чек, товарный чек, иной документ об оплате (приобретении), направляет комплект документов (уведомление, акт приема-передачи и другие имеющиеся документы при их наличии</w:t>
      </w:r>
      <w:r>
        <w:t>, в т.ч. техническую документацию) в Комиссию.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before="0" w:after="0" w:line="322" w:lineRule="exact"/>
        <w:ind w:firstLine="440"/>
      </w:pPr>
      <w: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</w:t>
      </w:r>
      <w:r>
        <w:t>ту подарка, или цены на аналогичную материальную ценность в сопоставимых условиях с привлечением, при необходимости, Комиссии. Сведения о рыночной цене подтверждаются документально, а при невозможности документального подтверждения - экспертным путем. Пода</w:t>
      </w:r>
      <w:r>
        <w:t>рок возвращается сдавшему его лицу по акту возврата подарков (Приложение № 5 к Порядку) в случае, если его стоимость не превышает 3 тыс. рублей, и работник не отказался от него в пользу отделения Фонда.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98"/>
        </w:tabs>
        <w:spacing w:before="0" w:after="0" w:line="322" w:lineRule="exact"/>
        <w:ind w:firstLine="440"/>
      </w:pPr>
      <w:r>
        <w:t>После получения протокола заседания Комиссии по опред</w:t>
      </w:r>
      <w:r>
        <w:t>елению рыночной цены подарка, ответственное лицо Группы хозяйственного обеспечения отделения Фонда передает данный протокол и документы, предусмотренные пунктом 10 Порядка, в Отдел финансов, бухгалтерского учета и отчетности для постановки подарка на бухга</w:t>
      </w:r>
      <w:r>
        <w:t>лтерский учет.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before="0" w:after="0" w:line="322" w:lineRule="exact"/>
        <w:ind w:firstLine="440"/>
      </w:pPr>
      <w:r>
        <w:t>Отдел финансов, бухгалтерского учета и отчетности обеспечивает включение в установленном порядке принятого к бухгалтерскому учету подарка, стоимость которого превышает 3 тыс. рублей, в соответствующий реестр федерального имущества.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before="0" w:after="0" w:line="322" w:lineRule="exact"/>
        <w:ind w:firstLine="440"/>
      </w:pPr>
      <w:r>
        <w:t>Работник,</w:t>
      </w:r>
      <w:r>
        <w:t xml:space="preserve"> сдавший подарок, может его выкупить, направив на имя управляющего отделением Фонда соответствующее заявление не позднее двух месяцев со дня сдачи подарка.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before="0" w:after="0" w:line="322" w:lineRule="exact"/>
        <w:ind w:firstLine="440"/>
      </w:pPr>
      <w:r>
        <w:t xml:space="preserve">Группа хозяйственного обеспечения отделения Фонда в течение 3 месяцев со дня поступления заявления, </w:t>
      </w:r>
      <w:r>
        <w:t>указанного в пункте 14 настоящего Порядка, организует оценку стоимости подарка для реализации (выкупа) и уведомляет в письменной форме работника, подавшего заявление, о результатах оценки, после чего в течение месяца заявитель выкупает подарок по установле</w:t>
      </w:r>
      <w:r>
        <w:t>нной в результате оценки стоимости или отказывается от выкупа.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before="0" w:after="0" w:line="322" w:lineRule="exact"/>
        <w:ind w:firstLine="440"/>
      </w:pPr>
      <w:r>
        <w:t>В случае если в отношении подарка, изготовленного из драгоценных металлов и (или) драгоценных камней, не поступало от работника заявление, указанное в п.14 настоящего порядка, либо в случае отк</w:t>
      </w:r>
      <w:r>
        <w:t xml:space="preserve">аза от выкупа такого подарка подарок, изготовленный из драгоценных металлов и(или) драгоценных камней подлежит передаче в федеральное казенное учреждение «Государственное учреждение по формированию Государственного фонда драгоценных металлов и драгоценных </w:t>
      </w:r>
      <w:r>
        <w:t>камней Российской Федерации , отпуску и использованию драгоценных металлов и драгоценных камней «Гохран в Государственный фонд драгоценных металлов и драгоценных камней Российской Федерации.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22"/>
        </w:tabs>
        <w:spacing w:before="0" w:after="0" w:line="317" w:lineRule="exact"/>
        <w:ind w:firstLine="420"/>
      </w:pPr>
      <w:r>
        <w:t>Подарок, в отношении которого не поступило заявление, указанное в</w:t>
      </w:r>
      <w:r>
        <w:t xml:space="preserve"> пункте 14 настоящего Порядка, может использоваться отделением Фонда с учетом заключения Комиссии о целесообразности использования подарка для обеспечения деятельности отделения Фонда.</w:t>
      </w:r>
    </w:p>
    <w:p w:rsidR="00E8487C" w:rsidRDefault="00284975">
      <w:pPr>
        <w:pStyle w:val="20"/>
        <w:numPr>
          <w:ilvl w:val="0"/>
          <w:numId w:val="4"/>
        </w:numPr>
        <w:shd w:val="clear" w:color="auto" w:fill="auto"/>
        <w:tabs>
          <w:tab w:val="left" w:pos="822"/>
        </w:tabs>
        <w:spacing w:before="0" w:after="0" w:line="317" w:lineRule="exact"/>
        <w:ind w:firstLine="420"/>
      </w:pPr>
      <w:r>
        <w:lastRenderedPageBreak/>
        <w:t>В случае нецелесообразности использования подарка управляющим отделение</w:t>
      </w:r>
      <w:r>
        <w:t xml:space="preserve">м Фонда принимается решение о реализации подарка и проведении оценки его стоимости для реализации (выкупа), осуществляемой уполномоченными государственными органами и организациями посредством проведения торгов в порядке, предусмотренном законодательством </w:t>
      </w:r>
      <w:r>
        <w:t>Российской Федерации.</w:t>
      </w:r>
    </w:p>
    <w:p w:rsidR="00E8487C" w:rsidRDefault="00284975">
      <w:pPr>
        <w:pStyle w:val="20"/>
        <w:shd w:val="clear" w:color="auto" w:fill="auto"/>
        <w:spacing w:before="0" w:after="0" w:line="317" w:lineRule="exact"/>
        <w:ind w:firstLine="420"/>
      </w:pPr>
      <w:r>
        <w:t>18. Оценка стоимости подарка для реализации (выкупа), предусмотренная пунктами 15 и 18 настоящего Порядка, осуществляется субъектами оценочной деятельности отделения Фонда в соответствии с законодательством Российской Федерации об оце</w:t>
      </w:r>
      <w:r>
        <w:t>ночной деятельности.</w:t>
      </w:r>
    </w:p>
    <w:p w:rsidR="00E8487C" w:rsidRDefault="00284975">
      <w:pPr>
        <w:pStyle w:val="20"/>
        <w:numPr>
          <w:ilvl w:val="0"/>
          <w:numId w:val="5"/>
        </w:numPr>
        <w:shd w:val="clear" w:color="auto" w:fill="auto"/>
        <w:tabs>
          <w:tab w:val="left" w:pos="822"/>
        </w:tabs>
        <w:spacing w:before="0" w:after="0" w:line="317" w:lineRule="exact"/>
        <w:ind w:firstLine="420"/>
      </w:pPr>
      <w:r>
        <w:t>В случае если подарок не выкуплен или не реализован, управляющим отделением Фонда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</w:t>
      </w:r>
      <w:r>
        <w:t>оответствии с законодательством Российской Федерации.</w:t>
      </w:r>
    </w:p>
    <w:p w:rsidR="00E8487C" w:rsidRDefault="00284975">
      <w:pPr>
        <w:pStyle w:val="20"/>
        <w:numPr>
          <w:ilvl w:val="0"/>
          <w:numId w:val="5"/>
        </w:numPr>
        <w:shd w:val="clear" w:color="auto" w:fill="auto"/>
        <w:tabs>
          <w:tab w:val="left" w:pos="822"/>
        </w:tabs>
        <w:spacing w:before="0" w:after="0" w:line="317" w:lineRule="exact"/>
        <w:ind w:firstLine="420"/>
      </w:pPr>
      <w:r>
        <w:t>Средства, вырученные от реализации (выкупа) подарка, зачисляются в доход бюджета отделения Фонда в порядке, установленном бюджетным законодательством Российской Федерации.</w:t>
      </w:r>
    </w:p>
    <w:p w:rsidR="00E8487C" w:rsidRDefault="00284975">
      <w:pPr>
        <w:pStyle w:val="20"/>
        <w:numPr>
          <w:ilvl w:val="0"/>
          <w:numId w:val="5"/>
        </w:numPr>
        <w:shd w:val="clear" w:color="auto" w:fill="auto"/>
        <w:tabs>
          <w:tab w:val="left" w:pos="822"/>
        </w:tabs>
        <w:spacing w:before="0" w:after="0" w:line="317" w:lineRule="exact"/>
        <w:ind w:firstLine="420"/>
        <w:sectPr w:rsidR="00E8487C">
          <w:headerReference w:type="default" r:id="rId11"/>
          <w:headerReference w:type="first" r:id="rId12"/>
          <w:pgSz w:w="11900" w:h="16840"/>
          <w:pgMar w:top="636" w:right="766" w:bottom="1722" w:left="1538" w:header="0" w:footer="3" w:gutter="0"/>
          <w:cols w:space="720"/>
          <w:noEndnote/>
          <w:docGrid w:linePitch="360"/>
        </w:sectPr>
      </w:pPr>
      <w:r>
        <w:t xml:space="preserve">Группа </w:t>
      </w:r>
      <w:r>
        <w:t>хозяйственного обеспечения отделения Фонда не позднее 10 рабочих дней после мер, предусмотренных Порядком, письменно информирует Отдел организационно- кадровой работы о решении, принятом относительно подарка.</w:t>
      </w:r>
    </w:p>
    <w:p w:rsidR="00E8487C" w:rsidRDefault="00284975">
      <w:pPr>
        <w:pStyle w:val="60"/>
        <w:shd w:val="clear" w:color="auto" w:fill="auto"/>
        <w:tabs>
          <w:tab w:val="right" w:pos="9413"/>
        </w:tabs>
        <w:ind w:left="5880" w:right="140"/>
      </w:pPr>
      <w:r>
        <w:lastRenderedPageBreak/>
        <w:t>к Порядку сообщения работниками отделения Фонда</w:t>
      </w:r>
      <w:r>
        <w:t xml:space="preserve"> сведений о получении подарка в связи с протокольными мероприятиями,</w:t>
      </w:r>
      <w:r>
        <w:tab/>
        <w:t>служебными</w:t>
      </w:r>
    </w:p>
    <w:p w:rsidR="00E8487C" w:rsidRDefault="00284975">
      <w:pPr>
        <w:pStyle w:val="60"/>
        <w:shd w:val="clear" w:color="auto" w:fill="auto"/>
        <w:tabs>
          <w:tab w:val="left" w:pos="7487"/>
          <w:tab w:val="right" w:pos="9413"/>
        </w:tabs>
        <w:ind w:left="5880" w:right="140"/>
      </w:pPr>
      <w:r>
        <w:t>командировками и другими официальными мероприятиями, участие в которых связано с исполнением</w:t>
      </w:r>
      <w:r>
        <w:tab/>
        <w:t>ими</w:t>
      </w:r>
      <w:r>
        <w:tab/>
        <w:t>должностных</w:t>
      </w:r>
    </w:p>
    <w:p w:rsidR="00E8487C" w:rsidRDefault="00284975">
      <w:pPr>
        <w:pStyle w:val="60"/>
        <w:shd w:val="clear" w:color="auto" w:fill="auto"/>
        <w:ind w:left="5880" w:right="140"/>
      </w:pPr>
      <w:r>
        <w:t>обязанностей, сдачи и оценки подарка, реализации (выкупа) и зачисле</w:t>
      </w:r>
      <w:r>
        <w:t>ния средств, вырученных от его реализации, утвержденному приказом отделения Фонда</w:t>
      </w:r>
    </w:p>
    <w:p w:rsidR="00E8487C" w:rsidRDefault="00284975">
      <w:pPr>
        <w:pStyle w:val="70"/>
        <w:shd w:val="clear" w:color="auto" w:fill="auto"/>
        <w:tabs>
          <w:tab w:val="left" w:pos="8162"/>
        </w:tabs>
        <w:spacing w:after="1550" w:line="260" w:lineRule="exact"/>
        <w:ind w:left="5880"/>
      </w:pPr>
      <w:r>
        <w:t xml:space="preserve">от « </w:t>
      </w:r>
      <w:r>
        <w:rPr>
          <w:rStyle w:val="713pt0pt"/>
        </w:rPr>
        <w:t>0$-</w:t>
      </w:r>
      <w:r>
        <w:rPr>
          <w:rStyle w:val="713pt"/>
        </w:rPr>
        <w:t xml:space="preserve"> </w:t>
      </w:r>
      <w:r>
        <w:t>»</w:t>
      </w:r>
      <w:r>
        <w:tab/>
        <w:t xml:space="preserve">г. № </w:t>
      </w:r>
      <w:r>
        <w:rPr>
          <w:rStyle w:val="713pt0pt0"/>
        </w:rPr>
        <w:t>C</w:t>
      </w:r>
      <w:r w:rsidRPr="00F12378">
        <w:rPr>
          <w:rStyle w:val="713pt0pt0"/>
          <w:lang w:val="ru-RU"/>
        </w:rPr>
        <w:t>6</w:t>
      </w:r>
      <w:r>
        <w:rPr>
          <w:rStyle w:val="713pt0pt0"/>
        </w:rPr>
        <w:t>S</w:t>
      </w:r>
    </w:p>
    <w:p w:rsidR="00E8487C" w:rsidRDefault="00F12378">
      <w:pPr>
        <w:pStyle w:val="20"/>
        <w:shd w:val="clear" w:color="auto" w:fill="auto"/>
        <w:spacing w:before="0" w:after="0" w:line="325" w:lineRule="exact"/>
        <w:ind w:left="4980" w:right="140"/>
        <w:jc w:val="righ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>
                <wp:simplePos x="0" y="0"/>
                <wp:positionH relativeFrom="margin">
                  <wp:posOffset>95250</wp:posOffset>
                </wp:positionH>
                <wp:positionV relativeFrom="paragraph">
                  <wp:posOffset>797560</wp:posOffset>
                </wp:positionV>
                <wp:extent cx="231140" cy="165100"/>
                <wp:effectExtent l="0" t="0" r="0" b="1270"/>
                <wp:wrapTopAndBottom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87C" w:rsidRDefault="00284975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От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7.5pt;margin-top:62.8pt;width:18.2pt;height:13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" filled="f" stroked="f">
                <v:textbox style="mso-fit-shape-to-text:t" inset="0,0,0,0">
                  <w:txbxContent>
                    <w:p w:rsidR="00E8487C" w:rsidRDefault="00284975">
                      <w:pPr>
                        <w:pStyle w:val="20"/>
                        <w:shd w:val="clear" w:color="auto" w:fill="auto"/>
                        <w:spacing w:before="0" w:after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От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84975">
        <w:t>Руководителю Группы хозяйственного обеспечения</w:t>
      </w:r>
    </w:p>
    <w:p w:rsidR="00E8487C" w:rsidRDefault="00284975">
      <w:pPr>
        <w:pStyle w:val="80"/>
        <w:shd w:val="clear" w:color="auto" w:fill="auto"/>
        <w:spacing w:after="645" w:line="220" w:lineRule="exact"/>
        <w:ind w:left="1000"/>
      </w:pPr>
      <w:r>
        <w:t>(Ф.И.О., наименование должности работника отделения Фонда)</w:t>
      </w:r>
    </w:p>
    <w:p w:rsidR="00E8487C" w:rsidRDefault="00F12378">
      <w:pPr>
        <w:pStyle w:val="20"/>
        <w:shd w:val="clear" w:color="auto" w:fill="auto"/>
        <w:tabs>
          <w:tab w:val="left" w:leader="underscore" w:pos="5052"/>
        </w:tabs>
        <w:spacing w:before="0" w:after="277" w:line="2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1282065" distR="63500" simplePos="0" relativeHeight="377487105" behindDoc="1" locked="0" layoutInCell="1" allowOverlap="1">
                <wp:simplePos x="0" y="0"/>
                <wp:positionH relativeFrom="margin">
                  <wp:posOffset>4900930</wp:posOffset>
                </wp:positionH>
                <wp:positionV relativeFrom="paragraph">
                  <wp:posOffset>-46990</wp:posOffset>
                </wp:positionV>
                <wp:extent cx="665480" cy="165100"/>
                <wp:effectExtent l="0" t="635" r="0" b="0"/>
                <wp:wrapSquare wrapText="left"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48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87C" w:rsidRDefault="00284975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» 20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385.9pt;margin-top:-3.7pt;width:52.4pt;height:13pt;z-index:-125829375;visibility:visible;mso-wrap-style:square;mso-width-percent:0;mso-height-percent:0;mso-wrap-distance-left:100.9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" filled="f" stroked="f">
                <v:textbox style="mso-fit-shape-to-text:t" inset="0,0,0,0">
                  <w:txbxContent>
                    <w:p w:rsidR="00E8487C" w:rsidRDefault="00284975">
                      <w:pPr>
                        <w:pStyle w:val="20"/>
                        <w:shd w:val="clear" w:color="auto" w:fill="auto"/>
                        <w:spacing w:before="0" w:after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» 20 г.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284975">
        <w:t xml:space="preserve">Уведомление о получении </w:t>
      </w:r>
      <w:r w:rsidR="00284975">
        <w:t>подарка от «</w:t>
      </w:r>
      <w:r w:rsidR="00284975">
        <w:tab/>
        <w:t>» «</w:t>
      </w:r>
    </w:p>
    <w:p w:rsidR="00E8487C" w:rsidRDefault="00284975">
      <w:pPr>
        <w:pStyle w:val="20"/>
        <w:shd w:val="clear" w:color="auto" w:fill="auto"/>
        <w:tabs>
          <w:tab w:val="left" w:leader="underscore" w:pos="5784"/>
        </w:tabs>
        <w:spacing w:before="0" w:after="0" w:line="260" w:lineRule="exact"/>
      </w:pPr>
      <w:r>
        <w:t xml:space="preserve">Извещаю о получении </w:t>
      </w:r>
      <w:r>
        <w:tab/>
      </w:r>
    </w:p>
    <w:p w:rsidR="00E8487C" w:rsidRDefault="00284975">
      <w:pPr>
        <w:pStyle w:val="80"/>
        <w:shd w:val="clear" w:color="auto" w:fill="auto"/>
        <w:spacing w:after="0" w:line="220" w:lineRule="exact"/>
        <w:ind w:left="4100"/>
      </w:pPr>
      <w:r>
        <w:t>(дата получения)</w:t>
      </w:r>
    </w:p>
    <w:p w:rsidR="00E8487C" w:rsidRDefault="00284975">
      <w:pPr>
        <w:pStyle w:val="24"/>
        <w:framePr w:w="8975" w:wrap="notBeside" w:vAnchor="text" w:hAnchor="text" w:xAlign="center" w:y="1"/>
        <w:shd w:val="clear" w:color="auto" w:fill="auto"/>
        <w:tabs>
          <w:tab w:val="left" w:leader="underscore" w:pos="3483"/>
          <w:tab w:val="left" w:leader="underscore" w:pos="5588"/>
          <w:tab w:val="left" w:leader="underscore" w:pos="9138"/>
        </w:tabs>
        <w:spacing w:line="260" w:lineRule="exact"/>
      </w:pPr>
      <w:r>
        <w:t xml:space="preserve">подарка (ов) на </w:t>
      </w:r>
      <w:r>
        <w:tab/>
      </w:r>
      <w:r>
        <w:tab/>
      </w:r>
      <w:r>
        <w:tab/>
      </w:r>
    </w:p>
    <w:p w:rsidR="00E8487C" w:rsidRDefault="00284975">
      <w:pPr>
        <w:pStyle w:val="a8"/>
        <w:framePr w:w="8975" w:wrap="notBeside" w:vAnchor="text" w:hAnchor="text" w:xAlign="center" w:y="1"/>
        <w:shd w:val="clear" w:color="auto" w:fill="auto"/>
        <w:spacing w:line="160" w:lineRule="exact"/>
      </w:pPr>
      <w:r>
        <w:t>(наименование протокольного мероприятия, служебной командировки, другого официального мероприятия, место и дата проведения)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2"/>
        <w:gridCol w:w="2521"/>
        <w:gridCol w:w="2244"/>
        <w:gridCol w:w="1828"/>
      </w:tblGrid>
      <w:tr w:rsidR="00E8487C">
        <w:tblPrEx>
          <w:tblCellMar>
            <w:top w:w="0" w:type="dxa"/>
            <w:bottom w:w="0" w:type="dxa"/>
          </w:tblCellMar>
        </w:tblPrEx>
        <w:trPr>
          <w:trHeight w:hRule="exact" w:val="990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0" w:after="120" w:line="260" w:lineRule="exact"/>
              <w:jc w:val="left"/>
            </w:pPr>
            <w:r>
              <w:rPr>
                <w:rStyle w:val="25"/>
              </w:rPr>
              <w:t>Наименование</w:t>
            </w:r>
          </w:p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5"/>
              </w:rPr>
              <w:t>подарка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0" w:after="0" w:line="321" w:lineRule="exact"/>
              <w:jc w:val="left"/>
            </w:pPr>
            <w:r>
              <w:rPr>
                <w:rStyle w:val="25"/>
              </w:rPr>
              <w:t xml:space="preserve">Характеристика подарка, его </w:t>
            </w:r>
            <w:r>
              <w:rPr>
                <w:rStyle w:val="25"/>
              </w:rPr>
              <w:t>описание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0" w:after="120" w:line="260" w:lineRule="exact"/>
              <w:jc w:val="left"/>
            </w:pPr>
            <w:r>
              <w:rPr>
                <w:rStyle w:val="25"/>
              </w:rPr>
              <w:t>Количество</w:t>
            </w:r>
          </w:p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5"/>
              </w:rPr>
              <w:t>предметов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0" w:after="0" w:line="321" w:lineRule="exact"/>
            </w:pPr>
            <w:r>
              <w:rPr>
                <w:rStyle w:val="25"/>
              </w:rPr>
              <w:t>Стоимость в рублях &lt;*&gt;</w:t>
            </w: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54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25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35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8975" w:wrap="notBeside" w:vAnchor="text" w:hAnchor="text" w:xAlign="center" w:y="1"/>
              <w:shd w:val="clear" w:color="auto" w:fill="auto"/>
              <w:spacing w:before="0" w:after="0" w:line="260" w:lineRule="exact"/>
              <w:jc w:val="left"/>
            </w:pPr>
            <w:r>
              <w:rPr>
                <w:rStyle w:val="25"/>
              </w:rPr>
              <w:t>Итого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89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8487C" w:rsidRDefault="00E8487C">
      <w:pPr>
        <w:framePr w:w="8975" w:wrap="notBeside" w:vAnchor="text" w:hAnchor="text" w:xAlign="center" w:y="1"/>
        <w:rPr>
          <w:sz w:val="2"/>
          <w:szCs w:val="2"/>
        </w:rPr>
      </w:pPr>
    </w:p>
    <w:p w:rsidR="00E8487C" w:rsidRDefault="00E8487C">
      <w:pPr>
        <w:rPr>
          <w:sz w:val="2"/>
          <w:szCs w:val="2"/>
        </w:rPr>
      </w:pPr>
    </w:p>
    <w:p w:rsidR="00E8487C" w:rsidRDefault="00284975">
      <w:pPr>
        <w:pStyle w:val="20"/>
        <w:shd w:val="clear" w:color="auto" w:fill="auto"/>
        <w:tabs>
          <w:tab w:val="left" w:leader="underscore" w:pos="6109"/>
          <w:tab w:val="left" w:leader="underscore" w:pos="6875"/>
        </w:tabs>
        <w:spacing w:before="343" w:after="3" w:line="260" w:lineRule="exact"/>
      </w:pPr>
      <w:r>
        <w:t>Приложение:</w:t>
      </w:r>
      <w:r>
        <w:tab/>
        <w:t>на</w:t>
      </w:r>
      <w:r>
        <w:tab/>
        <w:t>листах.</w:t>
      </w:r>
    </w:p>
    <w:p w:rsidR="00E8487C" w:rsidRDefault="00284975">
      <w:pPr>
        <w:pStyle w:val="70"/>
        <w:shd w:val="clear" w:color="auto" w:fill="auto"/>
        <w:spacing w:after="7" w:line="180" w:lineRule="exact"/>
        <w:ind w:left="2780"/>
        <w:jc w:val="left"/>
      </w:pPr>
      <w:r>
        <w:t>(наименование документа)</w:t>
      </w:r>
    </w:p>
    <w:p w:rsidR="00E8487C" w:rsidRDefault="00284975">
      <w:pPr>
        <w:pStyle w:val="aa"/>
        <w:shd w:val="clear" w:color="auto" w:fill="auto"/>
        <w:tabs>
          <w:tab w:val="left" w:leader="underscore" w:pos="7659"/>
          <w:tab w:val="left" w:leader="underscore" w:pos="8755"/>
        </w:tabs>
        <w:spacing w:before="0" w:after="8" w:line="260" w:lineRule="exact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 xml:space="preserve">Лицо, представившее уведомление </w:t>
      </w:r>
      <w:r>
        <w:tab/>
      </w:r>
      <w:r>
        <w:tab/>
        <w:t>20_г.</w:t>
      </w:r>
    </w:p>
    <w:p w:rsidR="00E8487C" w:rsidRDefault="00284975">
      <w:pPr>
        <w:pStyle w:val="27"/>
        <w:shd w:val="clear" w:color="auto" w:fill="auto"/>
        <w:spacing w:before="0" w:after="3" w:line="180" w:lineRule="exact"/>
        <w:ind w:left="4820"/>
      </w:pPr>
      <w:r>
        <w:t>(подпись) (расшифровка подписи)</w:t>
      </w:r>
    </w:p>
    <w:p w:rsidR="00E8487C" w:rsidRDefault="00284975">
      <w:pPr>
        <w:pStyle w:val="aa"/>
        <w:shd w:val="clear" w:color="auto" w:fill="auto"/>
        <w:tabs>
          <w:tab w:val="left" w:leader="underscore" w:pos="6530"/>
          <w:tab w:val="left" w:leader="underscore" w:pos="8755"/>
        </w:tabs>
        <w:spacing w:before="0" w:after="0" w:line="260" w:lineRule="exact"/>
      </w:pPr>
      <w:r>
        <w:t>Лицо, принявшее уведомление</w:t>
      </w:r>
      <w:r>
        <w:tab/>
      </w:r>
      <w:r>
        <w:tab/>
        <w:t>20_г.</w:t>
      </w:r>
    </w:p>
    <w:p w:rsidR="00E8487C" w:rsidRDefault="00284975">
      <w:pPr>
        <w:pStyle w:val="27"/>
        <w:shd w:val="clear" w:color="auto" w:fill="auto"/>
        <w:spacing w:before="0" w:after="0" w:line="301" w:lineRule="exact"/>
        <w:ind w:left="3880"/>
      </w:pPr>
      <w:r>
        <w:t>(подпись) (расшифровка подписи)</w:t>
      </w:r>
    </w:p>
    <w:p w:rsidR="00E8487C" w:rsidRDefault="00284975">
      <w:pPr>
        <w:pStyle w:val="aa"/>
        <w:shd w:val="clear" w:color="auto" w:fill="auto"/>
        <w:tabs>
          <w:tab w:val="left" w:leader="underscore" w:pos="1038"/>
          <w:tab w:val="left" w:leader="underscore" w:pos="3569"/>
          <w:tab w:val="left" w:leader="underscore" w:pos="4196"/>
        </w:tabs>
        <w:spacing w:before="0" w:after="0" w:line="301" w:lineRule="exact"/>
        <w:jc w:val="left"/>
      </w:pPr>
      <w:r>
        <w:t xml:space="preserve">Регистрационный номер уведомлений в журнале регистрации уведомлений </w:t>
      </w:r>
      <w:r>
        <w:tab/>
        <w:t xml:space="preserve"> </w:t>
      </w:r>
      <w:r>
        <w:tab/>
        <w:t>20</w:t>
      </w:r>
      <w:r>
        <w:tab/>
        <w:t>г.</w:t>
      </w:r>
      <w:r>
        <w:fldChar w:fldCharType="end"/>
      </w:r>
    </w:p>
    <w:p w:rsidR="00E8487C" w:rsidRDefault="00284975">
      <w:pPr>
        <w:pStyle w:val="70"/>
        <w:shd w:val="clear" w:color="auto" w:fill="auto"/>
        <w:spacing w:after="0" w:line="180" w:lineRule="exact"/>
      </w:pPr>
      <w:r>
        <w:t>&lt;*&gt; Заполняется при наличии документов, подтверждающих стоимость подарка.</w:t>
      </w:r>
      <w:r>
        <w:br w:type="page"/>
      </w:r>
    </w:p>
    <w:p w:rsidR="00E8487C" w:rsidRDefault="00284975">
      <w:pPr>
        <w:pStyle w:val="60"/>
        <w:shd w:val="clear" w:color="auto" w:fill="auto"/>
        <w:tabs>
          <w:tab w:val="right" w:pos="9630"/>
        </w:tabs>
        <w:spacing w:line="211" w:lineRule="exact"/>
        <w:ind w:left="6100"/>
      </w:pPr>
      <w:r>
        <w:lastRenderedPageBreak/>
        <w:t xml:space="preserve">к Порядку сообщения работниками отделения Фонда сведений о получении </w:t>
      </w:r>
      <w:r>
        <w:t>подарка в связи с протокольными мероприятиями,</w:t>
      </w:r>
      <w:r>
        <w:tab/>
        <w:t>служебными</w:t>
      </w:r>
    </w:p>
    <w:p w:rsidR="00E8487C" w:rsidRDefault="00284975">
      <w:pPr>
        <w:pStyle w:val="60"/>
        <w:shd w:val="clear" w:color="auto" w:fill="auto"/>
        <w:tabs>
          <w:tab w:val="left" w:pos="7703"/>
          <w:tab w:val="right" w:pos="9630"/>
        </w:tabs>
        <w:spacing w:line="211" w:lineRule="exact"/>
        <w:ind w:left="6100"/>
      </w:pPr>
      <w:r>
        <w:t>командировками и другими официальными мероприятиями, участие в которых связано с исполнением</w:t>
      </w:r>
      <w:r>
        <w:tab/>
        <w:t>ими</w:t>
      </w:r>
      <w:r>
        <w:tab/>
        <w:t>должностных</w:t>
      </w:r>
    </w:p>
    <w:p w:rsidR="00E8487C" w:rsidRDefault="00284975">
      <w:pPr>
        <w:pStyle w:val="60"/>
        <w:shd w:val="clear" w:color="auto" w:fill="auto"/>
        <w:spacing w:after="508" w:line="211" w:lineRule="exact"/>
        <w:ind w:left="6100"/>
        <w:jc w:val="left"/>
      </w:pPr>
      <w:r>
        <w:t>обязанностей, сдачи и оценки подарка, реализации (выкупа) и зачисления средств, вырученны</w:t>
      </w:r>
      <w:r>
        <w:t xml:space="preserve">х от его реализации, утвержденному приказом отделения Фонда </w:t>
      </w:r>
      <w:r>
        <w:rPr>
          <w:rStyle w:val="613pt"/>
        </w:rPr>
        <w:t>от«</w:t>
      </w:r>
      <w:r>
        <w:rPr>
          <w:rStyle w:val="613pt0pt"/>
        </w:rPr>
        <w:t>р</w:t>
      </w:r>
      <w:r>
        <w:rPr>
          <w:rStyle w:val="613pt"/>
        </w:rPr>
        <w:t>¥»</w:t>
      </w:r>
    </w:p>
    <w:p w:rsidR="00E8487C" w:rsidRDefault="00284975">
      <w:pPr>
        <w:pStyle w:val="20"/>
        <w:shd w:val="clear" w:color="auto" w:fill="auto"/>
        <w:spacing w:before="0" w:after="0" w:line="326" w:lineRule="exact"/>
        <w:ind w:left="20"/>
        <w:jc w:val="center"/>
      </w:pPr>
      <w:r>
        <w:t>Акт</w:t>
      </w:r>
    </w:p>
    <w:p w:rsidR="00E8487C" w:rsidRDefault="00284975">
      <w:pPr>
        <w:pStyle w:val="20"/>
        <w:shd w:val="clear" w:color="auto" w:fill="auto"/>
        <w:spacing w:before="0" w:after="353" w:line="326" w:lineRule="exact"/>
        <w:ind w:left="20"/>
        <w:jc w:val="center"/>
      </w:pPr>
      <w:r>
        <w:t>приема-передачи подарка (ов), полученного (ых) работником отделения Фонда</w:t>
      </w:r>
      <w:r>
        <w:br/>
        <w:t>в связи с протокольными мероприятиями, служебными командировками и</w:t>
      </w:r>
      <w:r>
        <w:br/>
        <w:t>другими официальными мероприятиями</w:t>
      </w:r>
    </w:p>
    <w:p w:rsidR="00E8487C" w:rsidRDefault="00F12378">
      <w:pPr>
        <w:pStyle w:val="20"/>
        <w:shd w:val="clear" w:color="auto" w:fill="auto"/>
        <w:spacing w:before="0" w:after="347" w:line="260" w:lineRule="exact"/>
        <w:ind w:left="272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>
                <wp:simplePos x="0" y="0"/>
                <wp:positionH relativeFrom="margin">
                  <wp:posOffset>5190490</wp:posOffset>
                </wp:positionH>
                <wp:positionV relativeFrom="paragraph">
                  <wp:posOffset>-37465</wp:posOffset>
                </wp:positionV>
                <wp:extent cx="194945" cy="165100"/>
                <wp:effectExtent l="0" t="635" r="0" b="0"/>
                <wp:wrapSquare wrapText="left"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87C" w:rsidRDefault="00284975">
                            <w:pPr>
                              <w:pStyle w:val="100"/>
                              <w:shd w:val="clear" w:color="auto" w:fill="auto"/>
                              <w:spacing w:line="260" w:lineRule="exact"/>
                            </w:pPr>
                            <w: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408.7pt;margin-top:-2.95pt;width:15.35pt;height:13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" filled="f" stroked="f">
                <v:textbox style="mso-fit-shape-to-text:t" inset="0,0,0,0">
                  <w:txbxContent>
                    <w:p w:rsidR="00E8487C" w:rsidRDefault="00284975">
                      <w:pPr>
                        <w:pStyle w:val="100"/>
                        <w:shd w:val="clear" w:color="auto" w:fill="auto"/>
                        <w:spacing w:line="260" w:lineRule="exact"/>
                      </w:pPr>
                      <w:r>
                        <w:t>№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284975">
        <w:t xml:space="preserve">20 </w:t>
      </w:r>
      <w:r w:rsidR="00284975">
        <w:t>г.</w:t>
      </w:r>
    </w:p>
    <w:p w:rsidR="00E8487C" w:rsidRDefault="00284975">
      <w:pPr>
        <w:pStyle w:val="20"/>
        <w:shd w:val="clear" w:color="auto" w:fill="auto"/>
        <w:tabs>
          <w:tab w:val="left" w:leader="underscore" w:pos="9469"/>
        </w:tabs>
        <w:spacing w:before="0" w:after="5" w:line="260" w:lineRule="exact"/>
      </w:pPr>
      <w:r>
        <w:t>Работник отделения Фонда</w:t>
      </w:r>
      <w:r>
        <w:tab/>
      </w:r>
    </w:p>
    <w:p w:rsidR="00E8487C" w:rsidRDefault="00284975">
      <w:pPr>
        <w:pStyle w:val="60"/>
        <w:shd w:val="clear" w:color="auto" w:fill="auto"/>
        <w:spacing w:after="321" w:line="160" w:lineRule="exact"/>
        <w:ind w:right="240"/>
        <w:jc w:val="right"/>
      </w:pPr>
      <w:r>
        <w:t>(Ф.И.О., наименование должности работника центрального аппарата Фонда)</w:t>
      </w:r>
    </w:p>
    <w:p w:rsidR="00E8487C" w:rsidRDefault="00284975">
      <w:pPr>
        <w:pStyle w:val="20"/>
        <w:shd w:val="clear" w:color="auto" w:fill="auto"/>
        <w:tabs>
          <w:tab w:val="left" w:leader="underscore" w:pos="9469"/>
        </w:tabs>
        <w:spacing w:before="0" w:after="0" w:line="336" w:lineRule="exact"/>
      </w:pPr>
      <w:r>
        <w:t>передает, а ответственный работник Группы хозяйственного обеспечения отделения Фонда</w:t>
      </w:r>
      <w:r>
        <w:tab/>
      </w:r>
    </w:p>
    <w:p w:rsidR="00E8487C" w:rsidRDefault="00284975">
      <w:pPr>
        <w:pStyle w:val="70"/>
        <w:shd w:val="clear" w:color="auto" w:fill="auto"/>
        <w:spacing w:after="3" w:line="180" w:lineRule="exact"/>
        <w:ind w:right="240"/>
        <w:jc w:val="right"/>
      </w:pPr>
      <w:r>
        <w:t>(Ф.И.О., наименование должности работника центрального аппарата Фонда)</w:t>
      </w:r>
    </w:p>
    <w:p w:rsidR="00E8487C" w:rsidRDefault="00284975">
      <w:pPr>
        <w:pStyle w:val="20"/>
        <w:shd w:val="clear" w:color="auto" w:fill="auto"/>
        <w:spacing w:before="0" w:after="363" w:line="260" w:lineRule="exact"/>
      </w:pPr>
      <w:r>
        <w:t>принимает подарок, полученный в связи с:</w:t>
      </w:r>
    </w:p>
    <w:p w:rsidR="00E8487C" w:rsidRDefault="00284975">
      <w:pPr>
        <w:pStyle w:val="70"/>
        <w:shd w:val="clear" w:color="auto" w:fill="auto"/>
        <w:spacing w:after="3" w:line="180" w:lineRule="exact"/>
        <w:ind w:left="4380"/>
        <w:jc w:val="left"/>
      </w:pPr>
      <w:r>
        <w:t>(указывается мероприятие и дата)</w:t>
      </w:r>
    </w:p>
    <w:p w:rsidR="00E8487C" w:rsidRDefault="00284975">
      <w:pPr>
        <w:pStyle w:val="20"/>
        <w:shd w:val="clear" w:color="auto" w:fill="auto"/>
        <w:tabs>
          <w:tab w:val="left" w:leader="underscore" w:pos="9469"/>
        </w:tabs>
        <w:spacing w:before="0" w:after="352" w:line="260" w:lineRule="exact"/>
      </w:pPr>
      <w:r>
        <w:t>Наименование подарка</w:t>
      </w:r>
      <w:r>
        <w:tab/>
      </w:r>
    </w:p>
    <w:p w:rsidR="00E8487C" w:rsidRDefault="00284975">
      <w:pPr>
        <w:pStyle w:val="20"/>
        <w:shd w:val="clear" w:color="auto" w:fill="auto"/>
        <w:tabs>
          <w:tab w:val="left" w:leader="underscore" w:pos="9469"/>
        </w:tabs>
        <w:spacing w:before="0" w:after="8" w:line="260" w:lineRule="exact"/>
      </w:pPr>
      <w:r>
        <w:t>Вид подарка</w:t>
      </w:r>
      <w:r>
        <w:tab/>
      </w:r>
    </w:p>
    <w:p w:rsidR="00E8487C" w:rsidRDefault="00284975">
      <w:pPr>
        <w:pStyle w:val="70"/>
        <w:shd w:val="clear" w:color="auto" w:fill="auto"/>
        <w:spacing w:after="22" w:line="180" w:lineRule="exact"/>
        <w:ind w:left="3920"/>
        <w:jc w:val="left"/>
      </w:pPr>
      <w:r>
        <w:t>(бытовая техника, предметы искусства и др.)</w:t>
      </w:r>
    </w:p>
    <w:p w:rsidR="00E8487C" w:rsidRDefault="00284975">
      <w:pPr>
        <w:pStyle w:val="20"/>
        <w:shd w:val="clear" w:color="auto" w:fill="auto"/>
        <w:tabs>
          <w:tab w:val="left" w:leader="underscore" w:pos="8645"/>
        </w:tabs>
        <w:spacing w:before="0" w:after="0" w:line="260" w:lineRule="exact"/>
      </w:pPr>
      <w:r>
        <w:t>Стоимость подарка</w:t>
      </w:r>
      <w:r>
        <w:tab/>
        <w:t xml:space="preserve"> (руб.)</w:t>
      </w:r>
    </w:p>
    <w:p w:rsidR="00E8487C" w:rsidRDefault="00284975">
      <w:pPr>
        <w:pStyle w:val="70"/>
        <w:shd w:val="clear" w:color="auto" w:fill="auto"/>
        <w:spacing w:after="0" w:line="312" w:lineRule="exact"/>
        <w:ind w:left="2180"/>
        <w:jc w:val="left"/>
      </w:pPr>
      <w:r>
        <w:t>(заполняется при наличии документов, содержащих информацию о цене подарка)</w:t>
      </w:r>
    </w:p>
    <w:p w:rsidR="00E8487C" w:rsidRDefault="00284975">
      <w:pPr>
        <w:pStyle w:val="20"/>
        <w:shd w:val="clear" w:color="auto" w:fill="auto"/>
        <w:spacing w:before="0" w:after="0" w:line="312" w:lineRule="exact"/>
      </w:pPr>
      <w:r>
        <w:t>Прилагаемые документы:</w:t>
      </w:r>
    </w:p>
    <w:p w:rsidR="00E8487C" w:rsidRDefault="00284975">
      <w:pPr>
        <w:pStyle w:val="20"/>
        <w:shd w:val="clear" w:color="auto" w:fill="auto"/>
        <w:spacing w:before="0" w:after="0" w:line="312" w:lineRule="exact"/>
      </w:pPr>
      <w:r>
        <w:t>1.</w:t>
      </w:r>
    </w:p>
    <w:p w:rsidR="00E8487C" w:rsidRDefault="00284975">
      <w:pPr>
        <w:pStyle w:val="90"/>
        <w:shd w:val="clear" w:color="auto" w:fill="auto"/>
        <w:spacing w:after="342"/>
      </w:pPr>
      <w:r>
        <w:rPr>
          <w:rStyle w:val="9TimesNewRoman13pt"/>
          <w:rFonts w:eastAsia="Arial"/>
        </w:rPr>
        <w:t>2</w:t>
      </w:r>
      <w:r>
        <w:t>.</w:t>
      </w:r>
    </w:p>
    <w:p w:rsidR="00E8487C" w:rsidRDefault="00F12378">
      <w:pPr>
        <w:pStyle w:val="20"/>
        <w:shd w:val="clear" w:color="auto" w:fill="auto"/>
        <w:tabs>
          <w:tab w:val="left" w:leader="underscore" w:pos="3235"/>
          <w:tab w:val="left" w:leader="underscore" w:pos="9230"/>
        </w:tabs>
        <w:spacing w:before="0" w:after="0" w:line="260" w:lineRule="exact"/>
        <w:sectPr w:rsidR="00E8487C">
          <w:headerReference w:type="default" r:id="rId13"/>
          <w:pgSz w:w="11900" w:h="16840"/>
          <w:pgMar w:top="1241" w:right="801" w:bottom="1982" w:left="1431" w:header="0" w:footer="3" w:gutter="0"/>
          <w:pgNumType w:start="1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7175" distL="753110" distR="63500" simplePos="0" relativeHeight="377487107" behindDoc="1" locked="0" layoutInCell="1" allowOverlap="1">
                <wp:simplePos x="0" y="0"/>
                <wp:positionH relativeFrom="margin">
                  <wp:posOffset>753110</wp:posOffset>
                </wp:positionH>
                <wp:positionV relativeFrom="paragraph">
                  <wp:posOffset>170180</wp:posOffset>
                </wp:positionV>
                <wp:extent cx="999490" cy="114300"/>
                <wp:effectExtent l="635" t="0" r="0" b="127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87C" w:rsidRDefault="00284975">
                            <w:pPr>
                              <w:pStyle w:val="70"/>
                              <w:shd w:val="clear" w:color="auto" w:fill="auto"/>
                              <w:spacing w:after="0" w:line="180" w:lineRule="exact"/>
                              <w:jc w:val="left"/>
                            </w:pPr>
                            <w:r>
                              <w:rPr>
                                <w:rStyle w:val="7Exact"/>
                                <w:b/>
                                <w:bCs/>
                              </w:rPr>
                              <w:t>(Ф.И.О., подпись)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59.3pt;margin-top:13.4pt;width:78.7pt;height:9pt;z-index:-125829373;visibility:visible;mso-wrap-style:square;mso-width-percent:0;mso-height-percent:0;mso-wrap-distance-left:59.3pt;mso-wrap-distance-top:0;mso-wrap-distance-right:5pt;mso-wrap-distance-bottom:20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" filled="f" stroked="f">
                <v:textbox style="mso-fit-shape-to-text:t" inset="0,0,0,0">
                  <w:txbxContent>
                    <w:p w:rsidR="00E8487C" w:rsidRDefault="00284975">
                      <w:pPr>
                        <w:pStyle w:val="70"/>
                        <w:shd w:val="clear" w:color="auto" w:fill="auto"/>
                        <w:spacing w:after="0" w:line="180" w:lineRule="exact"/>
                        <w:jc w:val="left"/>
                      </w:pPr>
                      <w:r>
                        <w:rPr>
                          <w:rStyle w:val="7Exact"/>
                          <w:b/>
                          <w:bCs/>
                        </w:rPr>
                        <w:t>(Ф.И.О., подпись)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58825" simplePos="0" relativeHeight="377487108" behindDoc="1" locked="0" layoutInCell="1" allowOverlap="1">
                <wp:simplePos x="0" y="0"/>
                <wp:positionH relativeFrom="margin">
                  <wp:posOffset>4382770</wp:posOffset>
                </wp:positionH>
                <wp:positionV relativeFrom="paragraph">
                  <wp:posOffset>173355</wp:posOffset>
                </wp:positionV>
                <wp:extent cx="996950" cy="114300"/>
                <wp:effectExtent l="1270" t="1905" r="1905" b="0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9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87C" w:rsidRDefault="00284975">
                            <w:pPr>
                              <w:pStyle w:val="70"/>
                              <w:shd w:val="clear" w:color="auto" w:fill="auto"/>
                              <w:spacing w:after="0" w:line="180" w:lineRule="exact"/>
                              <w:jc w:val="left"/>
                            </w:pPr>
                            <w:r>
                              <w:rPr>
                                <w:rStyle w:val="7Exact"/>
                                <w:b/>
                                <w:bCs/>
                              </w:rPr>
                              <w:t>(Ф.И.О., подпись)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345.1pt;margin-top:13.65pt;width:78.5pt;height:9pt;z-index:-125829372;visibility:visible;mso-wrap-style:square;mso-width-percent:0;mso-height-percent:0;mso-wrap-distance-left:5pt;mso-wrap-distance-top:0;mso-wrap-distance-right:59.7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" filled="f" stroked="f">
                <v:textbox style="mso-fit-shape-to-text:t" inset="0,0,0,0">
                  <w:txbxContent>
                    <w:p w:rsidR="00E8487C" w:rsidRDefault="00284975">
                      <w:pPr>
                        <w:pStyle w:val="70"/>
                        <w:shd w:val="clear" w:color="auto" w:fill="auto"/>
                        <w:spacing w:after="0" w:line="180" w:lineRule="exact"/>
                        <w:jc w:val="left"/>
                      </w:pPr>
                      <w:r>
                        <w:rPr>
                          <w:rStyle w:val="7Exact"/>
                          <w:b/>
                          <w:bCs/>
                        </w:rPr>
                        <w:t>(Ф.И.О., подпись)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84975">
        <w:t>Сдал</w:t>
      </w:r>
      <w:r w:rsidR="00284975">
        <w:tab/>
        <w:t xml:space="preserve"> Принял</w:t>
      </w:r>
      <w:r w:rsidR="00284975">
        <w:tab/>
      </w:r>
    </w:p>
    <w:p w:rsidR="00E8487C" w:rsidRDefault="00284975">
      <w:pPr>
        <w:pStyle w:val="60"/>
        <w:shd w:val="clear" w:color="auto" w:fill="auto"/>
        <w:tabs>
          <w:tab w:val="right" w:pos="9615"/>
        </w:tabs>
        <w:ind w:left="6080"/>
      </w:pPr>
      <w:r>
        <w:lastRenderedPageBreak/>
        <w:t>к Порядку сообщения работниками отделения Фонда сведений о получении подарка в связи с протокольными</w:t>
      </w:r>
      <w:r>
        <w:t xml:space="preserve"> мероприятиями,</w:t>
      </w:r>
      <w:r>
        <w:tab/>
        <w:t>служебными</w:t>
      </w:r>
    </w:p>
    <w:p w:rsidR="00E8487C" w:rsidRDefault="00284975">
      <w:pPr>
        <w:pStyle w:val="60"/>
        <w:shd w:val="clear" w:color="auto" w:fill="auto"/>
        <w:tabs>
          <w:tab w:val="left" w:pos="7688"/>
          <w:tab w:val="right" w:pos="9615"/>
        </w:tabs>
        <w:ind w:left="6080"/>
      </w:pPr>
      <w:r>
        <w:t>командировками и другими официальными мероприятиями, участие в которых связано с исполнением</w:t>
      </w:r>
      <w:r>
        <w:tab/>
        <w:t>ими</w:t>
      </w:r>
      <w:r>
        <w:tab/>
        <w:t>должностных</w:t>
      </w:r>
    </w:p>
    <w:p w:rsidR="00E8487C" w:rsidRDefault="00284975">
      <w:pPr>
        <w:pStyle w:val="60"/>
        <w:shd w:val="clear" w:color="auto" w:fill="auto"/>
        <w:ind w:left="6080"/>
      </w:pPr>
      <w:r>
        <w:t>обязанностей, сдачи и оценки подарка, реализации (выкупа) и зачисления средств, вырученных от его реализации,</w:t>
      </w:r>
    </w:p>
    <w:p w:rsidR="00E8487C" w:rsidRDefault="00284975">
      <w:pPr>
        <w:pStyle w:val="60"/>
        <w:shd w:val="clear" w:color="auto" w:fill="auto"/>
        <w:tabs>
          <w:tab w:val="left" w:leader="underscore" w:pos="9593"/>
        </w:tabs>
        <w:ind w:left="6080"/>
      </w:pPr>
      <w:r>
        <w:t>утвержденному приказом отделения Фонда</w:t>
      </w:r>
      <w:r>
        <w:tab/>
      </w:r>
    </w:p>
    <w:p w:rsidR="00E8487C" w:rsidRDefault="00284975">
      <w:pPr>
        <w:pStyle w:val="110"/>
        <w:shd w:val="clear" w:color="auto" w:fill="auto"/>
        <w:tabs>
          <w:tab w:val="left" w:pos="8984"/>
        </w:tabs>
        <w:spacing w:after="904" w:line="230" w:lineRule="exact"/>
        <w:ind w:left="6080"/>
      </w:pPr>
      <w:r>
        <w:t>от «</w:t>
      </w:r>
      <w:r>
        <w:rPr>
          <w:lang w:val="en-US" w:eastAsia="en-US" w:bidi="en-US"/>
        </w:rPr>
        <w:t>J</w:t>
      </w:r>
      <w:r w:rsidRPr="00F12378">
        <w:rPr>
          <w:lang w:eastAsia="en-US" w:bidi="en-US"/>
        </w:rPr>
        <w:t>9^</w:t>
      </w:r>
      <w:r>
        <w:rPr>
          <w:lang w:val="en-US" w:eastAsia="en-US" w:bidi="en-US"/>
        </w:rPr>
        <w:t>L</w:t>
      </w:r>
      <w:r w:rsidRPr="00F12378">
        <w:rPr>
          <w:lang w:eastAsia="en-US" w:bidi="en-US"/>
        </w:rPr>
        <w:t xml:space="preserve">» </w:t>
      </w:r>
      <w:r>
        <w:rPr>
          <w:rStyle w:val="11Arial115pt-1pt"/>
        </w:rPr>
        <w:t>ОМШЫ</w:t>
      </w:r>
      <w:r>
        <w:t xml:space="preserve"> 2015 г. №</w:t>
      </w:r>
      <w:r>
        <w:tab/>
      </w:r>
      <w:r>
        <w:rPr>
          <w:rStyle w:val="11Arial115pt"/>
        </w:rPr>
        <w:t>£&gt;66</w:t>
      </w:r>
    </w:p>
    <w:p w:rsidR="00E8487C" w:rsidRDefault="00284975">
      <w:pPr>
        <w:pStyle w:val="20"/>
        <w:shd w:val="clear" w:color="auto" w:fill="auto"/>
        <w:spacing w:before="0" w:after="0" w:line="322" w:lineRule="exact"/>
        <w:ind w:left="20"/>
        <w:jc w:val="center"/>
      </w:pPr>
      <w:r>
        <w:t>Журнал</w:t>
      </w:r>
    </w:p>
    <w:p w:rsidR="00E8487C" w:rsidRDefault="00284975">
      <w:pPr>
        <w:pStyle w:val="20"/>
        <w:shd w:val="clear" w:color="auto" w:fill="auto"/>
        <w:spacing w:before="0" w:after="0" w:line="322" w:lineRule="exact"/>
        <w:ind w:left="20"/>
        <w:jc w:val="center"/>
      </w:pPr>
      <w:r>
        <w:t>регистрации уведомлений о получении подарка (ов) работником отделения</w:t>
      </w:r>
      <w:r>
        <w:br/>
        <w:t>Фонда в связи с протокольными мероприятиями, служебными командировками</w:t>
      </w:r>
    </w:p>
    <w:p w:rsidR="00E8487C" w:rsidRDefault="00284975">
      <w:pPr>
        <w:pStyle w:val="20"/>
        <w:shd w:val="clear" w:color="auto" w:fill="auto"/>
        <w:spacing w:before="0" w:after="0" w:line="322" w:lineRule="exact"/>
        <w:ind w:left="20"/>
        <w:jc w:val="center"/>
      </w:pPr>
      <w:r>
        <w:t>и другими официальными мероприятиями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1550"/>
        <w:gridCol w:w="1555"/>
        <w:gridCol w:w="1680"/>
        <w:gridCol w:w="1954"/>
        <w:gridCol w:w="2155"/>
      </w:tblGrid>
      <w:tr w:rsidR="00E8487C">
        <w:tblPrEx>
          <w:tblCellMar>
            <w:top w:w="0" w:type="dxa"/>
            <w:bottom w:w="0" w:type="dxa"/>
          </w:tblCellMar>
        </w:tblPrEx>
        <w:trPr>
          <w:trHeight w:hRule="exact" w:val="2616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№</w:t>
            </w:r>
            <w:r>
              <w:rPr>
                <w:rStyle w:val="211pt"/>
              </w:rPr>
              <w:t xml:space="preserve"> п/п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  <w:lang w:val="en-US" w:eastAsia="en-US" w:bidi="en-US"/>
              </w:rPr>
              <w:t>N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уведомления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Дата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регистрации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Ф.И.О.,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наименование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подразделения,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должность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работника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отделения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Фонда,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сдавшего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1pt"/>
              </w:rPr>
              <w:t>подарок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Дата передачи ответственному работнику Г руппы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хозяйственного</w:t>
            </w:r>
          </w:p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обеспечения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 xml:space="preserve">Подпись ответственного работника Г руппы хозяйственного </w:t>
            </w:r>
            <w:r>
              <w:rPr>
                <w:rStyle w:val="211pt"/>
              </w:rPr>
              <w:t>обеспечения</w:t>
            </w: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96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8487C" w:rsidRDefault="00E8487C">
      <w:pPr>
        <w:framePr w:w="9648" w:wrap="notBeside" w:vAnchor="text" w:hAnchor="text" w:xAlign="center" w:y="1"/>
        <w:rPr>
          <w:sz w:val="2"/>
          <w:szCs w:val="2"/>
        </w:rPr>
      </w:pPr>
    </w:p>
    <w:p w:rsidR="00E8487C" w:rsidRDefault="00E8487C">
      <w:pPr>
        <w:rPr>
          <w:sz w:val="2"/>
          <w:szCs w:val="2"/>
        </w:rPr>
      </w:pPr>
    </w:p>
    <w:p w:rsidR="00E8487C" w:rsidRDefault="00E8487C">
      <w:pPr>
        <w:rPr>
          <w:sz w:val="2"/>
          <w:szCs w:val="2"/>
        </w:rPr>
        <w:sectPr w:rsidR="00E8487C">
          <w:pgSz w:w="11900" w:h="16840"/>
          <w:pgMar w:top="1851" w:right="787" w:bottom="1851" w:left="1465" w:header="0" w:footer="3" w:gutter="0"/>
          <w:cols w:space="720"/>
          <w:noEndnote/>
          <w:docGrid w:linePitch="360"/>
        </w:sectPr>
      </w:pPr>
    </w:p>
    <w:p w:rsidR="00E8487C" w:rsidRDefault="00284975">
      <w:pPr>
        <w:pStyle w:val="60"/>
        <w:shd w:val="clear" w:color="auto" w:fill="auto"/>
        <w:tabs>
          <w:tab w:val="right" w:pos="9595"/>
        </w:tabs>
        <w:ind w:left="6060" w:right="460"/>
      </w:pPr>
      <w:r>
        <w:lastRenderedPageBreak/>
        <w:t>к Порядку сообщения работниками отделения Фонда сведений о получении подарка в связи с протокольными мероприятиями,</w:t>
      </w:r>
      <w:r>
        <w:tab/>
        <w:t>служебными</w:t>
      </w:r>
    </w:p>
    <w:p w:rsidR="00E8487C" w:rsidRDefault="00284975">
      <w:pPr>
        <w:pStyle w:val="60"/>
        <w:shd w:val="clear" w:color="auto" w:fill="auto"/>
        <w:tabs>
          <w:tab w:val="left" w:pos="7668"/>
          <w:tab w:val="right" w:pos="9595"/>
        </w:tabs>
        <w:ind w:left="6060" w:right="460"/>
      </w:pPr>
      <w:r>
        <w:t xml:space="preserve">командировками и другими официальными мероприятиями, участие в </w:t>
      </w:r>
      <w:r>
        <w:t>которых связано с исполнением</w:t>
      </w:r>
      <w:r>
        <w:tab/>
        <w:t>ими</w:t>
      </w:r>
      <w:r>
        <w:tab/>
        <w:t>должностных</w:t>
      </w:r>
    </w:p>
    <w:p w:rsidR="00E8487C" w:rsidRDefault="00284975">
      <w:pPr>
        <w:pStyle w:val="60"/>
        <w:shd w:val="clear" w:color="auto" w:fill="auto"/>
        <w:spacing w:after="977"/>
        <w:ind w:left="6060" w:right="460"/>
        <w:jc w:val="left"/>
      </w:pPr>
      <w:r>
        <w:t xml:space="preserve">обязанностей, сдачи и оценки подарка- реализации (выкупа) и зачисления средств, вырученных от его реализации, утвержденному приказом отделения Фонда </w:t>
      </w:r>
      <w:r>
        <w:rPr>
          <w:rStyle w:val="6Arial95pt"/>
        </w:rPr>
        <w:t xml:space="preserve">от </w:t>
      </w:r>
      <w:r>
        <w:rPr>
          <w:rStyle w:val="612pt-1pt"/>
          <w:b/>
          <w:bCs/>
        </w:rPr>
        <w:t>« №</w:t>
      </w:r>
      <w:r>
        <w:rPr>
          <w:rStyle w:val="6Arial95pt"/>
        </w:rPr>
        <w:t xml:space="preserve"> » </w:t>
      </w:r>
      <w:r>
        <w:rPr>
          <w:rStyle w:val="612pt-1pt0"/>
          <w:b/>
          <w:bCs/>
        </w:rPr>
        <w:t>W</w:t>
      </w:r>
      <w:r w:rsidRPr="00F12378">
        <w:rPr>
          <w:rStyle w:val="612pt-1pt0"/>
          <w:b/>
          <w:bCs/>
          <w:lang w:val="ru-RU"/>
        </w:rPr>
        <w:t>/</w:t>
      </w:r>
      <w:r>
        <w:rPr>
          <w:rStyle w:val="612pt-1pt0"/>
          <w:b/>
          <w:bCs/>
        </w:rPr>
        <w:t>UityJ</w:t>
      </w:r>
      <w:r w:rsidRPr="00F12378">
        <w:rPr>
          <w:rStyle w:val="6Arial95pt"/>
          <w:lang w:eastAsia="en-US" w:bidi="en-US"/>
        </w:rPr>
        <w:t xml:space="preserve"> </w:t>
      </w:r>
      <w:r>
        <w:rPr>
          <w:rStyle w:val="6Arial95pt"/>
        </w:rPr>
        <w:t>2015 г. №</w:t>
      </w:r>
    </w:p>
    <w:p w:rsidR="00E8487C" w:rsidRDefault="00284975">
      <w:pPr>
        <w:pStyle w:val="20"/>
        <w:shd w:val="clear" w:color="auto" w:fill="auto"/>
        <w:spacing w:before="0" w:after="0" w:line="260" w:lineRule="exact"/>
        <w:ind w:left="1880"/>
        <w:jc w:val="left"/>
      </w:pPr>
      <w:r>
        <w:t xml:space="preserve">Книга учета актов приема-передачи </w:t>
      </w:r>
      <w:r>
        <w:t>подарка (ов)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1114"/>
        <w:gridCol w:w="1147"/>
        <w:gridCol w:w="1133"/>
        <w:gridCol w:w="974"/>
        <w:gridCol w:w="1267"/>
        <w:gridCol w:w="1421"/>
        <w:gridCol w:w="1411"/>
        <w:gridCol w:w="1008"/>
      </w:tblGrid>
      <w:tr w:rsidR="00E8487C">
        <w:tblPrEx>
          <w:tblCellMar>
            <w:top w:w="0" w:type="dxa"/>
            <w:bottom w:w="0" w:type="dxa"/>
          </w:tblCellMar>
        </w:tblPrEx>
        <w:trPr>
          <w:trHeight w:hRule="exact" w:val="210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211pt"/>
              </w:rPr>
              <w:t>№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1pt"/>
              </w:rPr>
              <w:t>п/п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№ акта приема- передачи подарков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Дата акта приема- передачи подарков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Наимено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вание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1pt"/>
              </w:rPr>
              <w:t>подарка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Вид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подарка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Ф.И.О.,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должность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работника,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сдавшего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подарок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Ф.И.О.,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должность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ответствен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ного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работника,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принявшего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подарок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Подпись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ответствен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ного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работника,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принявшего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подарок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Отметка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о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возврате</w:t>
            </w:r>
          </w:p>
          <w:p w:rsidR="00E8487C" w:rsidRDefault="00284975">
            <w:pPr>
              <w:pStyle w:val="20"/>
              <w:framePr w:w="10056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подарка</w:t>
            </w: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005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8487C" w:rsidRDefault="00E8487C">
      <w:pPr>
        <w:framePr w:w="10056" w:wrap="notBeside" w:vAnchor="text" w:hAnchor="text" w:xAlign="center" w:y="1"/>
        <w:rPr>
          <w:sz w:val="2"/>
          <w:szCs w:val="2"/>
        </w:rPr>
      </w:pPr>
    </w:p>
    <w:p w:rsidR="00E8487C" w:rsidRDefault="00E8487C">
      <w:pPr>
        <w:rPr>
          <w:sz w:val="2"/>
          <w:szCs w:val="2"/>
        </w:rPr>
      </w:pPr>
    </w:p>
    <w:p w:rsidR="00E8487C" w:rsidRDefault="00E8487C">
      <w:pPr>
        <w:rPr>
          <w:sz w:val="2"/>
          <w:szCs w:val="2"/>
        </w:rPr>
        <w:sectPr w:rsidR="00E8487C">
          <w:pgSz w:w="11900" w:h="16840"/>
          <w:pgMar w:top="1860" w:right="383" w:bottom="1860" w:left="1461" w:header="0" w:footer="3" w:gutter="0"/>
          <w:cols w:space="720"/>
          <w:noEndnote/>
          <w:docGrid w:linePitch="360"/>
        </w:sectPr>
      </w:pPr>
    </w:p>
    <w:p w:rsidR="00E8487C" w:rsidRDefault="00284975">
      <w:pPr>
        <w:pStyle w:val="60"/>
        <w:shd w:val="clear" w:color="auto" w:fill="auto"/>
        <w:tabs>
          <w:tab w:val="right" w:pos="9602"/>
        </w:tabs>
        <w:ind w:left="6080" w:right="440"/>
      </w:pPr>
      <w:r>
        <w:lastRenderedPageBreak/>
        <w:t>к Порядку сообщения работниками отделения Фонда сведений о получении подарка в связи с протокольными мероприятиями,</w:t>
      </w:r>
      <w:r>
        <w:tab/>
        <w:t>служебными</w:t>
      </w:r>
    </w:p>
    <w:p w:rsidR="00E8487C" w:rsidRDefault="00284975">
      <w:pPr>
        <w:pStyle w:val="60"/>
        <w:shd w:val="clear" w:color="auto" w:fill="auto"/>
        <w:tabs>
          <w:tab w:val="left" w:pos="7714"/>
          <w:tab w:val="right" w:pos="9602"/>
        </w:tabs>
        <w:ind w:left="6080" w:right="440"/>
      </w:pPr>
      <w:r>
        <w:t>командировками и другими официальными</w:t>
      </w:r>
      <w:r>
        <w:t xml:space="preserve"> мероприятиями, участие в которых связано с исполнением</w:t>
      </w:r>
      <w:r>
        <w:tab/>
        <w:t>ими</w:t>
      </w:r>
      <w:r>
        <w:tab/>
        <w:t>должностных</w:t>
      </w:r>
    </w:p>
    <w:p w:rsidR="00E8487C" w:rsidRDefault="00284975">
      <w:pPr>
        <w:pStyle w:val="60"/>
        <w:shd w:val="clear" w:color="auto" w:fill="auto"/>
        <w:tabs>
          <w:tab w:val="left" w:pos="8166"/>
        </w:tabs>
        <w:spacing w:after="977"/>
        <w:ind w:left="6080" w:right="440"/>
        <w:jc w:val="left"/>
      </w:pPr>
      <w:r>
        <w:t xml:space="preserve">обязанностей, сдачи и оценки подарка, реализации (выкупа) и зачисления средств, вырученных от его реализации, утвержденному приказом отделения Фонда от </w:t>
      </w:r>
      <w:r>
        <w:rPr>
          <w:rStyle w:val="613pt0pt"/>
        </w:rPr>
        <w:t>«0±}&gt;</w:t>
      </w:r>
      <w:r>
        <w:rPr>
          <w:rStyle w:val="613pt"/>
        </w:rPr>
        <w:tab/>
      </w:r>
      <w:r>
        <w:t xml:space="preserve">15 г. № </w:t>
      </w:r>
      <w:r w:rsidRPr="00F12378">
        <w:rPr>
          <w:rStyle w:val="613pt0pt0"/>
          <w:lang w:val="ru-RU"/>
        </w:rPr>
        <w:t>£&gt;6</w:t>
      </w:r>
      <w:r>
        <w:rPr>
          <w:rStyle w:val="613pt0pt0"/>
        </w:rPr>
        <w:t>f</w:t>
      </w:r>
      <w:r w:rsidRPr="00F12378">
        <w:rPr>
          <w:rStyle w:val="613pt0"/>
          <w:lang w:val="ru-RU"/>
        </w:rPr>
        <w:t xml:space="preserve"> </w:t>
      </w:r>
      <w:r>
        <w:rPr>
          <w:rStyle w:val="613pt0"/>
          <w:lang w:val="ru-RU" w:eastAsia="ru-RU" w:bidi="ru-RU"/>
        </w:rPr>
        <w:t>•</w:t>
      </w:r>
    </w:p>
    <w:p w:rsidR="00E8487C" w:rsidRDefault="00284975">
      <w:pPr>
        <w:pStyle w:val="20"/>
        <w:shd w:val="clear" w:color="auto" w:fill="auto"/>
        <w:spacing w:before="0" w:after="0" w:line="260" w:lineRule="exact"/>
        <w:ind w:left="4600"/>
        <w:jc w:val="left"/>
      </w:pPr>
      <w:r>
        <w:t>Акт</w:t>
      </w:r>
    </w:p>
    <w:p w:rsidR="00E8487C" w:rsidRDefault="00284975">
      <w:pPr>
        <w:pStyle w:val="20"/>
        <w:shd w:val="clear" w:color="auto" w:fill="auto"/>
        <w:spacing w:before="0" w:after="306" w:line="260" w:lineRule="exact"/>
        <w:ind w:left="3580"/>
        <w:jc w:val="left"/>
      </w:pPr>
      <w:r>
        <w:t>возврат</w:t>
      </w:r>
      <w:r>
        <w:t>а подарка (ов)</w:t>
      </w:r>
    </w:p>
    <w:p w:rsidR="00E8487C" w:rsidRDefault="00284975">
      <w:pPr>
        <w:pStyle w:val="aa"/>
        <w:shd w:val="clear" w:color="auto" w:fill="auto"/>
        <w:tabs>
          <w:tab w:val="left" w:pos="550"/>
          <w:tab w:val="left" w:pos="2502"/>
          <w:tab w:val="left" w:pos="8166"/>
        </w:tabs>
        <w:spacing w:before="0" w:after="245" w:line="260" w:lineRule="exact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«</w:t>
      </w:r>
      <w:r>
        <w:tab/>
        <w:t>»</w:t>
      </w:r>
      <w:r>
        <w:tab/>
        <w:t>20 г.</w:t>
      </w:r>
      <w:r>
        <w:tab/>
        <w:t>№</w:t>
      </w:r>
    </w:p>
    <w:p w:rsidR="00E8487C" w:rsidRDefault="00284975">
      <w:pPr>
        <w:pStyle w:val="aa"/>
        <w:shd w:val="clear" w:color="auto" w:fill="auto"/>
        <w:tabs>
          <w:tab w:val="right" w:leader="underscore" w:pos="9602"/>
        </w:tabs>
        <w:spacing w:before="0" w:after="0" w:line="330" w:lineRule="exact"/>
        <w:jc w:val="left"/>
      </w:pPr>
      <w:r>
        <w:t>Ответственный работник Группы хозяйственного обеспечения отделения Фонда</w:t>
      </w:r>
      <w:r>
        <w:tab/>
      </w:r>
    </w:p>
    <w:p w:rsidR="00E8487C" w:rsidRDefault="00284975">
      <w:pPr>
        <w:pStyle w:val="27"/>
        <w:shd w:val="clear" w:color="auto" w:fill="auto"/>
        <w:spacing w:before="0" w:after="307" w:line="180" w:lineRule="exact"/>
        <w:ind w:left="1140"/>
      </w:pPr>
      <w:r>
        <w:t>(Ф.И.О., наименование должности работника отделения Фонда)</w:t>
      </w:r>
    </w:p>
    <w:p w:rsidR="00E8487C" w:rsidRDefault="00284975">
      <w:pPr>
        <w:pStyle w:val="aa"/>
        <w:shd w:val="clear" w:color="auto" w:fill="auto"/>
        <w:tabs>
          <w:tab w:val="left" w:leader="underscore" w:pos="7714"/>
          <w:tab w:val="left" w:leader="underscore" w:pos="8827"/>
          <w:tab w:val="left" w:leader="underscore" w:pos="9339"/>
        </w:tabs>
        <w:spacing w:before="0" w:after="0" w:line="260" w:lineRule="exact"/>
      </w:pPr>
      <w:r>
        <w:t>на основании протокола заседания оценочной Комиссии от "</w:t>
      </w:r>
      <w:r>
        <w:tab/>
        <w:t>"</w:t>
      </w:r>
      <w:r>
        <w:tab/>
        <w:t>20</w:t>
      </w:r>
      <w:r>
        <w:tab/>
        <w:t>г.</w:t>
      </w:r>
    </w:p>
    <w:p w:rsidR="00E8487C" w:rsidRDefault="00284975">
      <w:pPr>
        <w:pStyle w:val="aa"/>
        <w:shd w:val="clear" w:color="auto" w:fill="auto"/>
        <w:tabs>
          <w:tab w:val="left" w:leader="underscore" w:pos="9339"/>
        </w:tabs>
        <w:spacing w:before="0" w:after="303" w:line="260" w:lineRule="exact"/>
      </w:pPr>
      <w:r>
        <w:t xml:space="preserve">возвращает (передает) работнику отделения </w:t>
      </w:r>
      <w:r>
        <w:tab/>
      </w:r>
    </w:p>
    <w:p w:rsidR="00E8487C" w:rsidRDefault="00284975">
      <w:pPr>
        <w:pStyle w:val="27"/>
        <w:shd w:val="clear" w:color="auto" w:fill="auto"/>
        <w:spacing w:before="0" w:after="260" w:line="180" w:lineRule="exact"/>
        <w:ind w:left="1520"/>
      </w:pPr>
      <w:r>
        <w:t>(Ф.И.О., наименование должности работника отделения Фонда)</w:t>
      </w:r>
    </w:p>
    <w:p w:rsidR="00E8487C" w:rsidRDefault="00284975">
      <w:pPr>
        <w:pStyle w:val="aa"/>
        <w:shd w:val="clear" w:color="auto" w:fill="auto"/>
        <w:tabs>
          <w:tab w:val="left" w:pos="3741"/>
        </w:tabs>
        <w:spacing w:before="0" w:after="652" w:line="325" w:lineRule="exact"/>
        <w:jc w:val="left"/>
      </w:pPr>
      <w:r>
        <w:t>Подарок (и), переданный (ые) по акту приема-передачи подарка (ов) от</w:t>
      </w:r>
      <w:r>
        <w:tab/>
        <w:t>№</w:t>
      </w:r>
      <w:r>
        <w:fldChar w:fldCharType="end"/>
      </w:r>
    </w:p>
    <w:p w:rsidR="00E8487C" w:rsidRDefault="00F12378">
      <w:pPr>
        <w:pStyle w:val="20"/>
        <w:shd w:val="clear" w:color="auto" w:fill="auto"/>
        <w:spacing w:before="0" w:after="303" w:line="260" w:lineRule="exact"/>
        <w:ind w:left="358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343535" distL="63500" distR="753745" simplePos="0" relativeHeight="377487109" behindDoc="1" locked="0" layoutInCell="1" allowOverlap="1">
                <wp:simplePos x="0" y="0"/>
                <wp:positionH relativeFrom="margin">
                  <wp:posOffset>-3175</wp:posOffset>
                </wp:positionH>
                <wp:positionV relativeFrom="paragraph">
                  <wp:posOffset>-16510</wp:posOffset>
                </wp:positionV>
                <wp:extent cx="519430" cy="165100"/>
                <wp:effectExtent l="0" t="2540" r="0" b="0"/>
                <wp:wrapSquare wrapText="right"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4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87C" w:rsidRDefault="00284975">
                            <w:pPr>
                              <w:pStyle w:val="20"/>
                              <w:shd w:val="clear" w:color="auto" w:fill="auto"/>
                              <w:spacing w:before="0" w:after="0" w:line="26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Выдал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left:0;text-align:left;margin-left:-.25pt;margin-top:-1.3pt;width:40.9pt;height:13pt;z-index:-125829371;visibility:visible;mso-wrap-style:square;mso-width-percent:0;mso-height-percent:0;mso-wrap-distance-left:5pt;mso-wrap-distance-top:0;mso-wrap-distance-right:59.35pt;mso-wrap-distance-bottom:27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" filled="f" stroked="f">
                <v:textbox style="mso-fit-shape-to-text:t" inset="0,0,0,0">
                  <w:txbxContent>
                    <w:p w:rsidR="00E8487C" w:rsidRDefault="00284975">
                      <w:pPr>
                        <w:pStyle w:val="20"/>
                        <w:shd w:val="clear" w:color="auto" w:fill="auto"/>
                        <w:spacing w:before="0" w:after="0" w:line="260" w:lineRule="exact"/>
                        <w:jc w:val="left"/>
                      </w:pPr>
                      <w:r>
                        <w:rPr>
                          <w:rStyle w:val="2Exact"/>
                        </w:rPr>
                        <w:t>Выдал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76555" distB="0" distL="279400" distR="63500" simplePos="0" relativeHeight="377487110" behindDoc="1" locked="0" layoutInCell="1" allowOverlap="1">
                <wp:simplePos x="0" y="0"/>
                <wp:positionH relativeFrom="margin">
                  <wp:posOffset>276225</wp:posOffset>
                </wp:positionH>
                <wp:positionV relativeFrom="paragraph">
                  <wp:posOffset>376555</wp:posOffset>
                </wp:positionV>
                <wp:extent cx="993140" cy="114300"/>
                <wp:effectExtent l="0" t="0" r="0" b="4445"/>
                <wp:wrapSquare wrapText="right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14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87C" w:rsidRDefault="00284975">
                            <w:pPr>
                              <w:pStyle w:val="70"/>
                              <w:shd w:val="clear" w:color="auto" w:fill="auto"/>
                              <w:spacing w:after="0" w:line="180" w:lineRule="exact"/>
                              <w:jc w:val="left"/>
                            </w:pPr>
                            <w:r>
                              <w:rPr>
                                <w:rStyle w:val="7Exact"/>
                                <w:b/>
                                <w:bCs/>
                              </w:rPr>
                              <w:t>(Ф.И.О., подпись)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left:0;text-align:left;margin-left:21.75pt;margin-top:29.65pt;width:78.2pt;height:9pt;z-index:-125829370;visibility:visible;mso-wrap-style:square;mso-width-percent:0;mso-height-percent:0;mso-wrap-distance-left:22pt;mso-wrap-distance-top:29.6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" filled="f" stroked="f">
                <v:textbox style="mso-fit-shape-to-text:t" inset="0,0,0,0">
                  <w:txbxContent>
                    <w:p w:rsidR="00E8487C" w:rsidRDefault="00284975">
                      <w:pPr>
                        <w:pStyle w:val="70"/>
                        <w:shd w:val="clear" w:color="auto" w:fill="auto"/>
                        <w:spacing w:after="0" w:line="180" w:lineRule="exact"/>
                        <w:jc w:val="left"/>
                      </w:pPr>
                      <w:r>
                        <w:rPr>
                          <w:rStyle w:val="7Exact"/>
                          <w:b/>
                          <w:bCs/>
                        </w:rPr>
                        <w:t>(Ф.И.О., подпись)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284975">
        <w:t>Принял</w:t>
      </w:r>
    </w:p>
    <w:p w:rsidR="00E8487C" w:rsidRDefault="00284975">
      <w:pPr>
        <w:pStyle w:val="70"/>
        <w:shd w:val="clear" w:color="auto" w:fill="auto"/>
        <w:spacing w:after="0" w:line="180" w:lineRule="exact"/>
        <w:ind w:left="4080"/>
        <w:jc w:val="left"/>
        <w:sectPr w:rsidR="00E8487C">
          <w:pgSz w:w="11900" w:h="16840"/>
          <w:pgMar w:top="2238" w:right="368" w:bottom="2238" w:left="1476" w:header="0" w:footer="3" w:gutter="0"/>
          <w:cols w:space="720"/>
          <w:noEndnote/>
          <w:docGrid w:linePitch="360"/>
        </w:sectPr>
      </w:pPr>
      <w:r>
        <w:t>(Ф.И.О., подпись)</w:t>
      </w:r>
    </w:p>
    <w:p w:rsidR="00E8487C" w:rsidRDefault="00284975">
      <w:pPr>
        <w:pStyle w:val="20"/>
        <w:shd w:val="clear" w:color="auto" w:fill="auto"/>
        <w:spacing w:before="0" w:after="0" w:line="260" w:lineRule="exact"/>
        <w:jc w:val="left"/>
      </w:pPr>
      <w:r>
        <w:lastRenderedPageBreak/>
        <w:t>Государственное учреждение - региональное отделение Фонда социального страхования Российской Федерации</w:t>
      </w:r>
    </w:p>
    <w:p w:rsidR="00E8487C" w:rsidRDefault="00284975">
      <w:pPr>
        <w:pStyle w:val="20"/>
        <w:shd w:val="clear" w:color="auto" w:fill="auto"/>
        <w:spacing w:before="0" w:after="2201" w:line="260" w:lineRule="exact"/>
        <w:jc w:val="center"/>
      </w:pPr>
      <w:r>
        <w:t>по Республике Северная Осетия - Алания</w:t>
      </w:r>
    </w:p>
    <w:p w:rsidR="00E8487C" w:rsidRDefault="00284975">
      <w:pPr>
        <w:pStyle w:val="120"/>
        <w:shd w:val="clear" w:color="auto" w:fill="auto"/>
        <w:spacing w:before="0" w:after="294" w:line="280" w:lineRule="exact"/>
      </w:pPr>
      <w:r>
        <w:t>ЖУРНАЛ</w:t>
      </w:r>
    </w:p>
    <w:p w:rsidR="00E8487C" w:rsidRDefault="00284975">
      <w:pPr>
        <w:pStyle w:val="40"/>
        <w:shd w:val="clear" w:color="auto" w:fill="auto"/>
        <w:spacing w:before="0" w:after="3529"/>
      </w:pPr>
      <w:r>
        <w:t>регистрации уведомлений о получении подарка (ов) работником отделения</w:t>
      </w:r>
      <w:r>
        <w:br/>
        <w:t xml:space="preserve">Фонда социального страхования РФ по </w:t>
      </w:r>
      <w:r>
        <w:t>Республике Северная Осетия-Алания в связи</w:t>
      </w:r>
      <w:r>
        <w:br/>
        <w:t>с протокольными мероприятиями, служебными командировками</w:t>
      </w:r>
      <w:r>
        <w:br/>
        <w:t>и другими официальными мероприятиям</w:t>
      </w:r>
    </w:p>
    <w:p w:rsidR="00E8487C" w:rsidRDefault="00284975">
      <w:pPr>
        <w:pStyle w:val="20"/>
        <w:shd w:val="clear" w:color="auto" w:fill="auto"/>
        <w:tabs>
          <w:tab w:val="left" w:leader="underscore" w:pos="3149"/>
          <w:tab w:val="left" w:leader="underscore" w:pos="5597"/>
          <w:tab w:val="left" w:leader="underscore" w:pos="6638"/>
        </w:tabs>
        <w:spacing w:before="0" w:after="362" w:line="260" w:lineRule="exact"/>
        <w:ind w:left="1320"/>
      </w:pPr>
      <w:r>
        <w:t>Начато «</w:t>
      </w:r>
      <w:r>
        <w:tab/>
        <w:t>»</w:t>
      </w:r>
      <w:r>
        <w:tab/>
        <w:t xml:space="preserve"> 20</w:t>
      </w:r>
      <w:r>
        <w:tab/>
        <w:t>г.</w:t>
      </w:r>
    </w:p>
    <w:p w:rsidR="00E8487C" w:rsidRDefault="00284975">
      <w:pPr>
        <w:pStyle w:val="20"/>
        <w:shd w:val="clear" w:color="auto" w:fill="auto"/>
        <w:tabs>
          <w:tab w:val="left" w:pos="3398"/>
          <w:tab w:val="left" w:pos="5981"/>
        </w:tabs>
        <w:spacing w:before="0" w:after="0" w:line="260" w:lineRule="exact"/>
        <w:ind w:left="1320"/>
      </w:pPr>
      <w:r>
        <w:t>Окончено«</w:t>
      </w:r>
      <w:r>
        <w:tab/>
        <w:t>»</w:t>
      </w:r>
      <w:r>
        <w:tab/>
        <w:t>20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1541"/>
        <w:gridCol w:w="1464"/>
        <w:gridCol w:w="7118"/>
        <w:gridCol w:w="1978"/>
        <w:gridCol w:w="2131"/>
      </w:tblGrid>
      <w:tr w:rsidR="00E8487C">
        <w:tblPrEx>
          <w:tblCellMar>
            <w:top w:w="0" w:type="dxa"/>
            <w:bottom w:w="0" w:type="dxa"/>
          </w:tblCellMar>
        </w:tblPrEx>
        <w:trPr>
          <w:trHeight w:hRule="exact" w:val="167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60" w:line="220" w:lineRule="exact"/>
              <w:ind w:left="160"/>
              <w:jc w:val="left"/>
            </w:pPr>
            <w:r>
              <w:rPr>
                <w:rStyle w:val="211pt"/>
              </w:rPr>
              <w:lastRenderedPageBreak/>
              <w:t>№</w:t>
            </w:r>
          </w:p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60" w:after="0" w:line="220" w:lineRule="exact"/>
              <w:ind w:left="160"/>
              <w:jc w:val="left"/>
            </w:pPr>
            <w:r>
              <w:rPr>
                <w:rStyle w:val="211pt"/>
              </w:rPr>
              <w:t>п/п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№</w:t>
            </w:r>
          </w:p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уведомления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211pt"/>
              </w:rPr>
              <w:t>Дата</w:t>
            </w:r>
          </w:p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регистрации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 xml:space="preserve">Ф.И.О., наименование подразделения, должность </w:t>
            </w:r>
            <w:r>
              <w:rPr>
                <w:rStyle w:val="211pt"/>
              </w:rPr>
              <w:t>работника отделения Фонда, сдавшего подарок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Дата передачи ответственному работнику Г руппы</w:t>
            </w:r>
          </w:p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0" w:line="274" w:lineRule="exact"/>
              <w:ind w:left="160"/>
              <w:jc w:val="left"/>
            </w:pPr>
            <w:r>
              <w:rPr>
                <w:rStyle w:val="211pt"/>
              </w:rPr>
              <w:t>хозяйственного</w:t>
            </w:r>
          </w:p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обеспечения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Подпись ответственного работника Г руппы</w:t>
            </w:r>
          </w:p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хозяйственного</w:t>
            </w:r>
          </w:p>
          <w:p w:rsidR="00E8487C" w:rsidRDefault="00284975">
            <w:pPr>
              <w:pStyle w:val="20"/>
              <w:framePr w:w="14779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обеспечения</w:t>
            </w: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104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8487C">
        <w:tblPrEx>
          <w:tblCellMar>
            <w:top w:w="0" w:type="dxa"/>
            <w:bottom w:w="0" w:type="dxa"/>
          </w:tblCellMar>
        </w:tblPrEx>
        <w:trPr>
          <w:trHeight w:hRule="exact" w:val="112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87C" w:rsidRDefault="00E8487C">
            <w:pPr>
              <w:framePr w:w="1477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8487C" w:rsidRDefault="00E8487C">
      <w:pPr>
        <w:framePr w:w="14779" w:wrap="notBeside" w:vAnchor="text" w:hAnchor="text" w:xAlign="center" w:y="1"/>
        <w:rPr>
          <w:sz w:val="2"/>
          <w:szCs w:val="2"/>
        </w:rPr>
      </w:pPr>
    </w:p>
    <w:p w:rsidR="00E8487C" w:rsidRDefault="00E8487C">
      <w:pPr>
        <w:rPr>
          <w:sz w:val="2"/>
          <w:szCs w:val="2"/>
        </w:rPr>
      </w:pPr>
    </w:p>
    <w:p w:rsidR="00E8487C" w:rsidRDefault="00E8487C">
      <w:pPr>
        <w:rPr>
          <w:sz w:val="2"/>
          <w:szCs w:val="2"/>
        </w:rPr>
      </w:pPr>
    </w:p>
    <w:sectPr w:rsidR="00E8487C">
      <w:headerReference w:type="default" r:id="rId14"/>
      <w:pgSz w:w="16840" w:h="11900" w:orient="landscape"/>
      <w:pgMar w:top="1040" w:right="926" w:bottom="632" w:left="1135" w:header="0" w:footer="3" w:gutter="0"/>
      <w:pgNumType w:start="1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75" w:rsidRDefault="00284975">
      <w:r>
        <w:separator/>
      </w:r>
    </w:p>
  </w:endnote>
  <w:endnote w:type="continuationSeparator" w:id="0">
    <w:p w:rsidR="00284975" w:rsidRDefault="00284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75" w:rsidRDefault="00284975"/>
  </w:footnote>
  <w:footnote w:type="continuationSeparator" w:id="0">
    <w:p w:rsidR="00284975" w:rsidRDefault="002849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7C" w:rsidRDefault="00F1237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4608195</wp:posOffset>
              </wp:positionH>
              <wp:positionV relativeFrom="page">
                <wp:posOffset>420370</wp:posOffset>
              </wp:positionV>
              <wp:extent cx="2407920" cy="189865"/>
              <wp:effectExtent l="0" t="1270" r="3810" b="12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792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87C" w:rsidRDefault="00284975">
                          <w:pPr>
                            <w:pStyle w:val="a5"/>
                            <w:shd w:val="clear" w:color="auto" w:fill="auto"/>
                            <w:tabs>
                              <w:tab w:val="right" w:pos="2746"/>
                              <w:tab w:val="right" w:pos="3792"/>
                            </w:tabs>
                            <w:spacing w:line="240" w:lineRule="auto"/>
                          </w:pPr>
                          <w:r>
                            <w:rPr>
                              <w:rStyle w:val="13pt0pt"/>
                            </w:rPr>
                            <w:tab/>
                            <w:t>УТВЕРЖДЕН</w:t>
                          </w:r>
                          <w:r>
                            <w:rPr>
                              <w:rStyle w:val="13pt0pt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362.85pt;margin-top:33.1pt;width:189.6pt;height:14.95pt;z-index:-1887440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0UaqgIAAKk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" filled="f" stroked="f">
              <v:textbox style="mso-fit-shape-to-text:t" inset="0,0,0,0">
                <w:txbxContent>
                  <w:p w:rsidR="00E8487C" w:rsidRDefault="00284975">
                    <w:pPr>
                      <w:pStyle w:val="a5"/>
                      <w:shd w:val="clear" w:color="auto" w:fill="auto"/>
                      <w:tabs>
                        <w:tab w:val="right" w:pos="2746"/>
                        <w:tab w:val="right" w:pos="3792"/>
                      </w:tabs>
                      <w:spacing w:line="240" w:lineRule="auto"/>
                    </w:pPr>
                    <w:r>
                      <w:rPr>
                        <w:rStyle w:val="13pt0pt"/>
                      </w:rPr>
                      <w:tab/>
                      <w:t>УТВЕРЖДЕН</w:t>
                    </w:r>
                    <w:r>
                      <w:rPr>
                        <w:rStyle w:val="13pt0pt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7C" w:rsidRDefault="00F1237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1947545</wp:posOffset>
              </wp:positionH>
              <wp:positionV relativeFrom="page">
                <wp:posOffset>435610</wp:posOffset>
              </wp:positionV>
              <wp:extent cx="4070350" cy="123825"/>
              <wp:effectExtent l="4445" t="0" r="0" b="127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035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87C" w:rsidRDefault="0028497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rial85pt"/>
                            </w:rPr>
                            <w:t xml:space="preserve">-ФО-ЫД-С О Ц-И АЛ ЬН О ГО СТ-РАХОВАН ИЯ </w:t>
                          </w:r>
                          <w:r>
                            <w:rPr>
                              <w:rStyle w:val="Arial85pt"/>
                              <w:lang w:val="en-US" w:eastAsia="en-US" w:bidi="en-US"/>
                            </w:rPr>
                            <w:t>POGGWHG</w:t>
                          </w:r>
                          <w:r w:rsidRPr="00F12378">
                            <w:rPr>
                              <w:rStyle w:val="Arial85pt"/>
                              <w:lang w:eastAsia="en-US" w:bidi="en-US"/>
                            </w:rPr>
                            <w:t xml:space="preserve"> </w:t>
                          </w:r>
                          <w:r>
                            <w:rPr>
                              <w:rStyle w:val="Arial85pt"/>
                            </w:rPr>
                            <w:t>КШ-ФЕ-ДДР-АЦ И 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153.35pt;margin-top:34.3pt;width:320.5pt;height:9.7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" filled="f" stroked="f">
              <v:textbox style="mso-fit-shape-to-text:t" inset="0,0,0,0">
                <w:txbxContent>
                  <w:p w:rsidR="00E8487C" w:rsidRDefault="0028497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rial85pt"/>
                      </w:rPr>
                      <w:t xml:space="preserve">-ФО-ЫД-С О Ц-И АЛ ЬН О ГО СТ-РАХОВАН ИЯ </w:t>
                    </w:r>
                    <w:r>
                      <w:rPr>
                        <w:rStyle w:val="Arial85pt"/>
                        <w:lang w:val="en-US" w:eastAsia="en-US" w:bidi="en-US"/>
                      </w:rPr>
                      <w:t>POGGWHG</w:t>
                    </w:r>
                    <w:r w:rsidRPr="00F12378">
                      <w:rPr>
                        <w:rStyle w:val="Arial85pt"/>
                        <w:lang w:eastAsia="en-US" w:bidi="en-US"/>
                      </w:rPr>
                      <w:t xml:space="preserve"> </w:t>
                    </w:r>
                    <w:r>
                      <w:rPr>
                        <w:rStyle w:val="Arial85pt"/>
                      </w:rPr>
                      <w:t>КШ-ФЕ-ДДР-АЦ И 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7C" w:rsidRDefault="00E8487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7C" w:rsidRDefault="00E8487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7C" w:rsidRDefault="00F1237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6180455</wp:posOffset>
              </wp:positionH>
              <wp:positionV relativeFrom="page">
                <wp:posOffset>467995</wp:posOffset>
              </wp:positionV>
              <wp:extent cx="888365" cy="138430"/>
              <wp:effectExtent l="0" t="1270" r="635" b="127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836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87C" w:rsidRDefault="0028497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Приложение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12378" w:rsidRPr="00F12378">
                            <w:rPr>
                              <w:rStyle w:val="a6"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486.65pt;margin-top:36.85pt;width:69.95pt;height:10.9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" filled="f" stroked="f">
              <v:textbox style="mso-fit-shape-to-text:t" inset="0,0,0,0">
                <w:txbxContent>
                  <w:p w:rsidR="00E8487C" w:rsidRDefault="0028497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Приложение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12378" w:rsidRPr="00F12378">
                      <w:rPr>
                        <w:rStyle w:val="a6"/>
                        <w:noProof/>
                      </w:rPr>
                      <w:t>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7C" w:rsidRDefault="00E848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91098"/>
    <w:multiLevelType w:val="multilevel"/>
    <w:tmpl w:val="9E5A70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44739F"/>
    <w:multiLevelType w:val="multilevel"/>
    <w:tmpl w:val="B18E222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C16929"/>
    <w:multiLevelType w:val="multilevel"/>
    <w:tmpl w:val="217AB1BE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CD434A"/>
    <w:multiLevelType w:val="multilevel"/>
    <w:tmpl w:val="41DA9C8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744111"/>
    <w:multiLevelType w:val="multilevel"/>
    <w:tmpl w:val="C444DC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87C"/>
    <w:rsid w:val="00284975"/>
    <w:rsid w:val="00E8487C"/>
    <w:rsid w:val="00F1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rial85pt">
    <w:name w:val="Колонтитул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0pt">
    <w:name w:val="Колонтитул + 13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Exact">
    <w:name w:val="Основной текст (10) Exact"/>
    <w:basedOn w:val="a0"/>
    <w:link w:val="10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13pt0pt">
    <w:name w:val="Основной текст (7) + 13 pt;Не полужирный;Курсив;Интервал 0 pt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3pt">
    <w:name w:val="Основной текст (7) + 13 pt;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3pt0pt0">
    <w:name w:val="Основной текст (7) + 13 pt;Не полужирный;Курсив;Интервал 0 pt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Оглавление (2)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13pt">
    <w:name w:val="Основной текст (6) + 13 pt;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13pt0pt">
    <w:name w:val="Основной текст (6) + 13 pt;Не полужирный;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9TimesNewRoman13pt">
    <w:name w:val="Основной текст (9) + Times New Roman;13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Arial115pt-1pt">
    <w:name w:val="Основной текст (11) + Arial;11;5 pt;Курсив;Интервал -1 pt"/>
    <w:basedOn w:val="1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1Arial115pt">
    <w:name w:val="Основной текст (11) + Arial;11;5 pt;Курсив"/>
    <w:basedOn w:val="1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Arial95pt">
    <w:name w:val="Основной текст (6) + Arial;9;5 pt;Не полужирный"/>
    <w:basedOn w:val="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12pt-1pt">
    <w:name w:val="Основной текст (6) + 12 pt;Курсив;Интервал -1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2pt-1pt0">
    <w:name w:val="Основной текст (6) + 12 pt;Курсив;Интервал -1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613pt0pt0">
    <w:name w:val="Основной текст (6) + 13 pt;Не полужирный;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613pt0">
    <w:name w:val="Основной текст (6) + 13 pt;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26" w:lineRule="exact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600" w:line="0" w:lineRule="atLeast"/>
      <w:outlineLvl w:val="0"/>
    </w:pPr>
    <w:rPr>
      <w:rFonts w:ascii="Arial" w:eastAsia="Arial" w:hAnsi="Arial" w:cs="Arial"/>
      <w:b/>
      <w:bCs/>
      <w:spacing w:val="90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60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2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68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a">
    <w:name w:val="Оглавление"/>
    <w:basedOn w:val="a"/>
    <w:link w:val="a9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Оглавление (2)"/>
    <w:basedOn w:val="a"/>
    <w:link w:val="26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300" w:line="312" w:lineRule="exact"/>
      <w:jc w:val="both"/>
    </w:pPr>
    <w:rPr>
      <w:rFonts w:ascii="Arial" w:eastAsia="Arial" w:hAnsi="Arial" w:cs="Arial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after="102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228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4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rial85pt">
    <w:name w:val="Колонтитул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pt">
    <w:name w:val="Основной текст (2) + 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pt0pt">
    <w:name w:val="Колонтитул + 13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Exact">
    <w:name w:val="Основной текст (10) Exact"/>
    <w:basedOn w:val="a0"/>
    <w:link w:val="10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13pt0pt">
    <w:name w:val="Основной текст (7) + 13 pt;Не полужирный;Курсив;Интервал 0 pt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3pt">
    <w:name w:val="Основной текст (7) + 13 pt;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13pt0pt0">
    <w:name w:val="Основной текст (7) + 13 pt;Не полужирный;Курсив;Интервал 0 pt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Оглавлени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Оглавление (2)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13pt">
    <w:name w:val="Основной текст (6) + 13 pt;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13pt0pt">
    <w:name w:val="Основной текст (6) + 13 pt;Не полужирный;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9TimesNewRoman13pt">
    <w:name w:val="Основной текст (9) + Times New Roman;13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Arial115pt-1pt">
    <w:name w:val="Основной текст (11) + Arial;11;5 pt;Курсив;Интервал -1 pt"/>
    <w:basedOn w:val="1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1Arial115pt">
    <w:name w:val="Основной текст (11) + Arial;11;5 pt;Курсив"/>
    <w:basedOn w:val="1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Arial95pt">
    <w:name w:val="Основной текст (6) + Arial;9;5 pt;Не полужирный"/>
    <w:basedOn w:val="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12pt-1pt">
    <w:name w:val="Основной текст (6) + 12 pt;Курсив;Интервал -1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2pt-1pt0">
    <w:name w:val="Основной текст (6) + 12 pt;Курсив;Интервал -1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613pt0pt0">
    <w:name w:val="Основной текст (6) + 13 pt;Не полужирный;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613pt0">
    <w:name w:val="Основной текст (6) + 13 pt;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226" w:lineRule="exact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600" w:line="0" w:lineRule="atLeast"/>
      <w:outlineLvl w:val="0"/>
    </w:pPr>
    <w:rPr>
      <w:rFonts w:ascii="Arial" w:eastAsia="Arial" w:hAnsi="Arial" w:cs="Arial"/>
      <w:b/>
      <w:bCs/>
      <w:spacing w:val="90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60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2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68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a">
    <w:name w:val="Оглавление"/>
    <w:basedOn w:val="a"/>
    <w:link w:val="a9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Оглавление (2)"/>
    <w:basedOn w:val="a"/>
    <w:link w:val="26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300" w:line="312" w:lineRule="exact"/>
      <w:jc w:val="both"/>
    </w:pPr>
    <w:rPr>
      <w:rFonts w:ascii="Arial" w:eastAsia="Arial" w:hAnsi="Arial" w:cs="Arial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after="102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228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4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1</cp:revision>
  <dcterms:created xsi:type="dcterms:W3CDTF">2016-10-22T01:00:00Z</dcterms:created>
  <dcterms:modified xsi:type="dcterms:W3CDTF">2016-10-22T01:00:00Z</dcterms:modified>
</cp:coreProperties>
</file>